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66938" w14:textId="04A543E5" w:rsidR="00115AC7" w:rsidRPr="004A53D6" w:rsidRDefault="00C066BA" w:rsidP="00642CF3">
      <w:pPr>
        <w:pStyle w:val="KeinLeerraum"/>
        <w:rPr>
          <w:b/>
          <w:sz w:val="28"/>
        </w:rPr>
      </w:pPr>
      <w:bookmarkStart w:id="0" w:name="_Hlk16516282"/>
      <w:r w:rsidRPr="00765C14">
        <w:rPr>
          <w:b/>
          <w:bCs/>
          <w:sz w:val="28"/>
          <w:lang w:val="de-CH"/>
        </w:rPr>
        <w:t>PRESS RELEASE</w:t>
      </w:r>
    </w:p>
    <w:p w14:paraId="3B0F3F84" w14:textId="77777777" w:rsidR="00115AC7" w:rsidRPr="004A53D6" w:rsidRDefault="00115AC7" w:rsidP="00642CF3">
      <w:pPr>
        <w:pStyle w:val="KeinLeerraum"/>
      </w:pPr>
    </w:p>
    <w:p w14:paraId="5304914E" w14:textId="1FEB484C" w:rsidR="00115AC7" w:rsidRPr="004A53D6" w:rsidRDefault="0035274C" w:rsidP="00642CF3">
      <w:pPr>
        <w:pStyle w:val="KeinLeerraum"/>
      </w:pPr>
      <w:r w:rsidRPr="00765C14">
        <w:rPr>
          <w:lang w:val="de-CH"/>
        </w:rPr>
        <w:t>Swisspearl</w:t>
      </w:r>
    </w:p>
    <w:p w14:paraId="71473BD1" w14:textId="74D0A1A0" w:rsidR="00115AC7" w:rsidRPr="004A53D6" w:rsidRDefault="00584253" w:rsidP="00642CF3">
      <w:pPr>
        <w:pStyle w:val="KeinLeerraum"/>
      </w:pPr>
      <w:r w:rsidRPr="00967877">
        <w:rPr>
          <w:lang w:val="de-DE"/>
        </w:rPr>
        <w:t>Niederurnen</w:t>
      </w:r>
      <w:r w:rsidR="00115AC7" w:rsidRPr="00967877">
        <w:rPr>
          <w:lang w:val="de-DE"/>
        </w:rPr>
        <w:t xml:space="preserve">, </w:t>
      </w:r>
      <w:r w:rsidRPr="00967877">
        <w:rPr>
          <w:lang w:val="de-DE"/>
        </w:rPr>
        <w:t>7. November</w:t>
      </w:r>
      <w:r w:rsidR="00115AC7" w:rsidRPr="00967877">
        <w:rPr>
          <w:lang w:val="de-DE"/>
        </w:rPr>
        <w:t>, 202</w:t>
      </w:r>
      <w:r w:rsidRPr="00967877">
        <w:rPr>
          <w:lang w:val="de-DE"/>
        </w:rPr>
        <w:t>4</w:t>
      </w:r>
    </w:p>
    <w:bookmarkEnd w:id="0"/>
    <w:p w14:paraId="3C0C837A" w14:textId="318B3A4E" w:rsidR="00584253" w:rsidRPr="00DD600E" w:rsidRDefault="00584253" w:rsidP="006A60E6">
      <w:pPr>
        <w:pStyle w:val="KeinLeerraum"/>
        <w:rPr>
          <w:b/>
          <w:bCs/>
          <w:color w:val="000000"/>
        </w:rPr>
      </w:pPr>
    </w:p>
    <w:p w14:paraId="17D459ED" w14:textId="77777777" w:rsidR="006A60E6" w:rsidRDefault="006A60E6" w:rsidP="00F11F4D">
      <w:pPr>
        <w:pStyle w:val="berschrift1"/>
        <w:ind w:firstLine="1304"/>
        <w:jc w:val="both"/>
        <w:rPr>
          <w:rFonts w:cs="Arial"/>
          <w:sz w:val="40"/>
          <w:szCs w:val="40"/>
          <w:lang w:val="de-DE"/>
        </w:rPr>
      </w:pPr>
    </w:p>
    <w:p w14:paraId="107E72C5" w14:textId="4FD4FA96" w:rsidR="006A60E6" w:rsidRPr="00FD1BAC" w:rsidRDefault="006A60E6" w:rsidP="00FD1BAC">
      <w:pPr>
        <w:pStyle w:val="berschrift1"/>
        <w:jc w:val="both"/>
        <w:rPr>
          <w:rFonts w:cs="Arial"/>
          <w:b w:val="0"/>
          <w:bCs w:val="0"/>
          <w:sz w:val="28"/>
          <w:szCs w:val="28"/>
          <w:lang w:val="de-DE"/>
        </w:rPr>
      </w:pPr>
      <w:r w:rsidRPr="006A60E6">
        <w:rPr>
          <w:rFonts w:cs="Arial"/>
          <w:b w:val="0"/>
          <w:bCs w:val="0"/>
          <w:sz w:val="28"/>
          <w:szCs w:val="28"/>
          <w:lang w:val="de-DE"/>
        </w:rPr>
        <w:t>Gemeinsam für die Zukunft des Bauens</w:t>
      </w:r>
    </w:p>
    <w:p w14:paraId="56E8F942" w14:textId="042552F3" w:rsidR="009A5780" w:rsidRPr="00D47C74" w:rsidRDefault="00584253" w:rsidP="00610FA6">
      <w:pPr>
        <w:pStyle w:val="berschrift1"/>
        <w:jc w:val="both"/>
        <w:rPr>
          <w:rFonts w:cs="Arial"/>
          <w:b w:val="0"/>
          <w:bCs w:val="0"/>
          <w:sz w:val="40"/>
          <w:szCs w:val="40"/>
          <w:lang w:val="de-DE"/>
        </w:rPr>
      </w:pPr>
      <w:proofErr w:type="spellStart"/>
      <w:r>
        <w:rPr>
          <w:rFonts w:cs="Arial"/>
          <w:sz w:val="40"/>
          <w:szCs w:val="40"/>
          <w:lang w:val="de-DE"/>
        </w:rPr>
        <w:t>Swisspearl</w:t>
      </w:r>
      <w:proofErr w:type="spellEnd"/>
      <w:r>
        <w:rPr>
          <w:rFonts w:cs="Arial"/>
          <w:sz w:val="40"/>
          <w:szCs w:val="40"/>
          <w:lang w:val="de-DE"/>
        </w:rPr>
        <w:t xml:space="preserve"> auf der BAU 2025</w:t>
      </w:r>
    </w:p>
    <w:p w14:paraId="42AF3A4F" w14:textId="77777777" w:rsidR="009A5780" w:rsidRPr="00D47C74" w:rsidRDefault="009A5780" w:rsidP="00F11F4D">
      <w:pPr>
        <w:pStyle w:val="berschrift2"/>
        <w:jc w:val="both"/>
      </w:pPr>
    </w:p>
    <w:p w14:paraId="1C581D0A" w14:textId="1F07B966" w:rsidR="009A5780" w:rsidRDefault="00DD600E" w:rsidP="00610FA6">
      <w:pPr>
        <w:autoSpaceDE w:val="0"/>
        <w:autoSpaceDN w:val="0"/>
        <w:adjustRightInd w:val="0"/>
        <w:spacing w:afterLines="160" w:after="384" w:line="276" w:lineRule="auto"/>
        <w:contextualSpacing/>
        <w:jc w:val="both"/>
        <w:rPr>
          <w:b/>
          <w:bCs/>
          <w:color w:val="000000" w:themeColor="text1"/>
          <w:szCs w:val="20"/>
          <w:lang w:val="de-DE"/>
        </w:rPr>
      </w:pPr>
      <w:proofErr w:type="spellStart"/>
      <w:r w:rsidRPr="00DD600E">
        <w:rPr>
          <w:b/>
          <w:bCs/>
        </w:rPr>
        <w:t>Swisspearl</w:t>
      </w:r>
      <w:proofErr w:type="spellEnd"/>
      <w:r w:rsidRPr="00DD600E">
        <w:rPr>
          <w:b/>
          <w:bCs/>
        </w:rPr>
        <w:t xml:space="preserve"> </w:t>
      </w:r>
      <w:proofErr w:type="spellStart"/>
      <w:r w:rsidRPr="00DD600E">
        <w:rPr>
          <w:b/>
          <w:bCs/>
        </w:rPr>
        <w:t>ist</w:t>
      </w:r>
      <w:proofErr w:type="spellEnd"/>
      <w:r w:rsidRPr="00DD600E">
        <w:rPr>
          <w:b/>
          <w:bCs/>
        </w:rPr>
        <w:t xml:space="preserve"> </w:t>
      </w:r>
      <w:proofErr w:type="spellStart"/>
      <w:r w:rsidRPr="00DD600E">
        <w:rPr>
          <w:b/>
          <w:bCs/>
        </w:rPr>
        <w:t>ein</w:t>
      </w:r>
      <w:r w:rsidR="00133D17">
        <w:rPr>
          <w:b/>
          <w:bCs/>
        </w:rPr>
        <w:t>er</w:t>
      </w:r>
      <w:proofErr w:type="spellEnd"/>
      <w:r w:rsidRPr="00DD600E">
        <w:rPr>
          <w:b/>
          <w:bCs/>
        </w:rPr>
        <w:t xml:space="preserve"> </w:t>
      </w:r>
      <w:r w:rsidR="00332D0E">
        <w:rPr>
          <w:b/>
          <w:bCs/>
        </w:rPr>
        <w:t xml:space="preserve">der </w:t>
      </w:r>
      <w:proofErr w:type="spellStart"/>
      <w:r w:rsidR="00133D17">
        <w:rPr>
          <w:b/>
          <w:bCs/>
        </w:rPr>
        <w:t>führenden</w:t>
      </w:r>
      <w:proofErr w:type="spellEnd"/>
      <w:r w:rsidR="00133D17">
        <w:rPr>
          <w:b/>
          <w:bCs/>
        </w:rPr>
        <w:t xml:space="preserve"> </w:t>
      </w:r>
      <w:proofErr w:type="spellStart"/>
      <w:r w:rsidRPr="00DD600E">
        <w:rPr>
          <w:b/>
          <w:bCs/>
        </w:rPr>
        <w:t>Hersteller</w:t>
      </w:r>
      <w:proofErr w:type="spellEnd"/>
      <w:r w:rsidRPr="00DD600E">
        <w:rPr>
          <w:b/>
          <w:bCs/>
        </w:rPr>
        <w:t xml:space="preserve"> von </w:t>
      </w:r>
      <w:proofErr w:type="spellStart"/>
      <w:r w:rsidRPr="00DD600E">
        <w:rPr>
          <w:b/>
          <w:bCs/>
        </w:rPr>
        <w:t>Bauprodukten</w:t>
      </w:r>
      <w:proofErr w:type="spellEnd"/>
      <w:r w:rsidRPr="00DD600E">
        <w:rPr>
          <w:b/>
          <w:bCs/>
        </w:rPr>
        <w:t xml:space="preserve"> </w:t>
      </w:r>
      <w:proofErr w:type="spellStart"/>
      <w:r w:rsidRPr="00DD600E">
        <w:rPr>
          <w:b/>
          <w:bCs/>
        </w:rPr>
        <w:t>aus</w:t>
      </w:r>
      <w:proofErr w:type="spellEnd"/>
      <w:r w:rsidRPr="00DD600E">
        <w:rPr>
          <w:b/>
          <w:bCs/>
        </w:rPr>
        <w:t xml:space="preserve"> </w:t>
      </w:r>
      <w:proofErr w:type="spellStart"/>
      <w:r w:rsidRPr="00DD600E">
        <w:rPr>
          <w:b/>
          <w:bCs/>
        </w:rPr>
        <w:t>Faserzement</w:t>
      </w:r>
      <w:proofErr w:type="spellEnd"/>
      <w:r w:rsidRPr="00DD600E">
        <w:rPr>
          <w:b/>
          <w:bCs/>
        </w:rPr>
        <w:t xml:space="preserve"> </w:t>
      </w:r>
      <w:r w:rsidR="0046222B">
        <w:rPr>
          <w:b/>
          <w:bCs/>
        </w:rPr>
        <w:t>in Europa</w:t>
      </w:r>
      <w:r w:rsidRPr="00DD600E">
        <w:rPr>
          <w:b/>
          <w:bCs/>
        </w:rPr>
        <w:t>.</w:t>
      </w:r>
      <w:r w:rsidR="00332D0E">
        <w:rPr>
          <w:b/>
          <w:bCs/>
        </w:rPr>
        <w:t xml:space="preserve"> Der </w:t>
      </w:r>
      <w:proofErr w:type="spellStart"/>
      <w:r w:rsidR="00332D0E">
        <w:rPr>
          <w:b/>
          <w:bCs/>
        </w:rPr>
        <w:t>erste</w:t>
      </w:r>
      <w:proofErr w:type="spellEnd"/>
      <w:r w:rsidR="00332D0E">
        <w:rPr>
          <w:b/>
          <w:bCs/>
        </w:rPr>
        <w:t xml:space="preserve"> und </w:t>
      </w:r>
      <w:proofErr w:type="spellStart"/>
      <w:r w:rsidR="00332D0E">
        <w:rPr>
          <w:b/>
          <w:bCs/>
        </w:rPr>
        <w:t>älteste</w:t>
      </w:r>
      <w:proofErr w:type="spellEnd"/>
      <w:r w:rsidR="00332D0E">
        <w:rPr>
          <w:b/>
          <w:bCs/>
        </w:rPr>
        <w:t xml:space="preserve"> </w:t>
      </w:r>
      <w:proofErr w:type="spellStart"/>
      <w:r w:rsidR="00332D0E">
        <w:rPr>
          <w:b/>
          <w:bCs/>
        </w:rPr>
        <w:t>Produktionsstandort</w:t>
      </w:r>
      <w:proofErr w:type="spellEnd"/>
      <w:r w:rsidR="00332D0E">
        <w:rPr>
          <w:b/>
          <w:bCs/>
        </w:rPr>
        <w:t xml:space="preserve">, in dem die industrielle </w:t>
      </w:r>
      <w:proofErr w:type="spellStart"/>
      <w:r w:rsidR="00332D0E">
        <w:rPr>
          <w:b/>
          <w:bCs/>
        </w:rPr>
        <w:t>Verarbeitung</w:t>
      </w:r>
      <w:proofErr w:type="spellEnd"/>
      <w:r w:rsidR="00332D0E">
        <w:rPr>
          <w:b/>
          <w:bCs/>
        </w:rPr>
        <w:t xml:space="preserve"> </w:t>
      </w:r>
      <w:proofErr w:type="spellStart"/>
      <w:r w:rsidR="00332D0E">
        <w:rPr>
          <w:b/>
          <w:bCs/>
        </w:rPr>
        <w:t>dieses</w:t>
      </w:r>
      <w:proofErr w:type="spellEnd"/>
      <w:r w:rsidR="00332D0E">
        <w:rPr>
          <w:b/>
          <w:bCs/>
        </w:rPr>
        <w:t xml:space="preserve"> </w:t>
      </w:r>
      <w:proofErr w:type="spellStart"/>
      <w:r w:rsidR="00332D0E">
        <w:rPr>
          <w:b/>
          <w:bCs/>
        </w:rPr>
        <w:t>vielfältigen</w:t>
      </w:r>
      <w:proofErr w:type="spellEnd"/>
      <w:r w:rsidR="00332D0E">
        <w:rPr>
          <w:b/>
          <w:bCs/>
        </w:rPr>
        <w:t xml:space="preserve"> und </w:t>
      </w:r>
      <w:proofErr w:type="spellStart"/>
      <w:r w:rsidR="00332D0E">
        <w:rPr>
          <w:b/>
          <w:bCs/>
        </w:rPr>
        <w:t>witterungsbeständigen</w:t>
      </w:r>
      <w:proofErr w:type="spellEnd"/>
      <w:r w:rsidR="00332D0E">
        <w:rPr>
          <w:b/>
          <w:bCs/>
        </w:rPr>
        <w:t xml:space="preserve"> Materials</w:t>
      </w:r>
      <w:r w:rsidR="00332D0E">
        <w:rPr>
          <w:b/>
          <w:bCs/>
        </w:rPr>
        <w:t xml:space="preserve"> </w:t>
      </w:r>
      <w:proofErr w:type="spellStart"/>
      <w:r w:rsidR="00332D0E">
        <w:rPr>
          <w:b/>
          <w:bCs/>
        </w:rPr>
        <w:t>begann</w:t>
      </w:r>
      <w:proofErr w:type="spellEnd"/>
      <w:r w:rsidR="00332D0E">
        <w:rPr>
          <w:b/>
          <w:bCs/>
        </w:rPr>
        <w:t xml:space="preserve">, </w:t>
      </w:r>
      <w:proofErr w:type="spellStart"/>
      <w:r w:rsidR="00332D0E">
        <w:rPr>
          <w:b/>
          <w:bCs/>
        </w:rPr>
        <w:t>ist</w:t>
      </w:r>
      <w:proofErr w:type="spellEnd"/>
      <w:r w:rsidR="00332D0E">
        <w:rPr>
          <w:b/>
          <w:bCs/>
        </w:rPr>
        <w:t xml:space="preserve"> </w:t>
      </w:r>
      <w:proofErr w:type="spellStart"/>
      <w:r w:rsidR="00332D0E">
        <w:rPr>
          <w:b/>
          <w:bCs/>
        </w:rPr>
        <w:t>eines</w:t>
      </w:r>
      <w:proofErr w:type="spellEnd"/>
      <w:r w:rsidR="00332D0E">
        <w:rPr>
          <w:b/>
          <w:bCs/>
        </w:rPr>
        <w:t xml:space="preserve"> </w:t>
      </w:r>
      <w:r w:rsidR="00E24670">
        <w:rPr>
          <w:b/>
          <w:bCs/>
        </w:rPr>
        <w:t>der</w:t>
      </w:r>
      <w:r w:rsidR="00332D0E">
        <w:rPr>
          <w:b/>
          <w:bCs/>
        </w:rPr>
        <w:t xml:space="preserve"> </w:t>
      </w:r>
      <w:proofErr w:type="spellStart"/>
      <w:r w:rsidR="00332D0E">
        <w:rPr>
          <w:b/>
          <w:bCs/>
        </w:rPr>
        <w:t>acht</w:t>
      </w:r>
      <w:proofErr w:type="spellEnd"/>
      <w:r w:rsidR="00332D0E">
        <w:rPr>
          <w:b/>
          <w:bCs/>
        </w:rPr>
        <w:t xml:space="preserve"> </w:t>
      </w:r>
      <w:proofErr w:type="spellStart"/>
      <w:r w:rsidR="00332D0E">
        <w:rPr>
          <w:b/>
          <w:bCs/>
        </w:rPr>
        <w:t>Werke</w:t>
      </w:r>
      <w:proofErr w:type="spellEnd"/>
      <w:r w:rsidR="00332D0E">
        <w:rPr>
          <w:b/>
          <w:bCs/>
        </w:rPr>
        <w:t xml:space="preserve"> </w:t>
      </w:r>
      <w:r w:rsidR="00E24670">
        <w:rPr>
          <w:b/>
          <w:bCs/>
        </w:rPr>
        <w:t>von</w:t>
      </w:r>
      <w:r w:rsidR="00332D0E">
        <w:rPr>
          <w:b/>
          <w:bCs/>
        </w:rPr>
        <w:t xml:space="preserve"> </w:t>
      </w:r>
      <w:proofErr w:type="spellStart"/>
      <w:r w:rsidR="00332D0E">
        <w:rPr>
          <w:b/>
          <w:bCs/>
        </w:rPr>
        <w:t>Swisspearl</w:t>
      </w:r>
      <w:proofErr w:type="spellEnd"/>
      <w:r w:rsidR="00332D0E">
        <w:rPr>
          <w:b/>
          <w:bCs/>
        </w:rPr>
        <w:t>. Der</w:t>
      </w:r>
      <w:r w:rsidR="00332D0E">
        <w:rPr>
          <w:b/>
          <w:bCs/>
        </w:rPr>
        <w:t xml:space="preserve"> </w:t>
      </w:r>
      <w:proofErr w:type="spellStart"/>
      <w:r w:rsidR="00332D0E">
        <w:rPr>
          <w:b/>
          <w:bCs/>
        </w:rPr>
        <w:t>Erfinder</w:t>
      </w:r>
      <w:proofErr w:type="spellEnd"/>
      <w:r w:rsidR="00E24670">
        <w:rPr>
          <w:b/>
          <w:bCs/>
        </w:rPr>
        <w:t xml:space="preserve"> und </w:t>
      </w:r>
      <w:proofErr w:type="spellStart"/>
      <w:r w:rsidR="00E24670">
        <w:rPr>
          <w:b/>
          <w:bCs/>
        </w:rPr>
        <w:t>Unternehmer</w:t>
      </w:r>
      <w:proofErr w:type="spellEnd"/>
      <w:r w:rsidR="00332D0E">
        <w:rPr>
          <w:b/>
          <w:bCs/>
        </w:rPr>
        <w:t xml:space="preserve"> </w:t>
      </w:r>
      <w:r w:rsidR="00332D0E">
        <w:rPr>
          <w:b/>
          <w:bCs/>
        </w:rPr>
        <w:t>Ludwig</w:t>
      </w:r>
      <w:r w:rsidR="00332D0E">
        <w:rPr>
          <w:b/>
          <w:bCs/>
        </w:rPr>
        <w:t xml:space="preserve"> </w:t>
      </w:r>
      <w:proofErr w:type="spellStart"/>
      <w:r w:rsidR="00332D0E">
        <w:rPr>
          <w:b/>
          <w:bCs/>
        </w:rPr>
        <w:t>Hatschek</w:t>
      </w:r>
      <w:proofErr w:type="spellEnd"/>
      <w:r w:rsidR="00332D0E">
        <w:rPr>
          <w:b/>
          <w:bCs/>
        </w:rPr>
        <w:t xml:space="preserve">, </w:t>
      </w:r>
      <w:r w:rsidR="00E24670">
        <w:rPr>
          <w:b/>
          <w:bCs/>
        </w:rPr>
        <w:t xml:space="preserve">der 1899 in </w:t>
      </w:r>
      <w:proofErr w:type="spellStart"/>
      <w:r w:rsidR="00E24670">
        <w:rPr>
          <w:b/>
          <w:bCs/>
        </w:rPr>
        <w:t>Österreich</w:t>
      </w:r>
      <w:proofErr w:type="spellEnd"/>
      <w:r w:rsidR="00E24670">
        <w:rPr>
          <w:b/>
          <w:bCs/>
        </w:rPr>
        <w:t xml:space="preserve"> </w:t>
      </w:r>
      <w:proofErr w:type="spellStart"/>
      <w:r w:rsidR="00E24670">
        <w:rPr>
          <w:b/>
          <w:bCs/>
        </w:rPr>
        <w:t>sein</w:t>
      </w:r>
      <w:proofErr w:type="spellEnd"/>
      <w:r w:rsidR="00E24670">
        <w:rPr>
          <w:b/>
          <w:bCs/>
        </w:rPr>
        <w:t xml:space="preserve"> Patent </w:t>
      </w:r>
      <w:proofErr w:type="spellStart"/>
      <w:r w:rsidR="00E24670">
        <w:rPr>
          <w:b/>
          <w:bCs/>
        </w:rPr>
        <w:t>für</w:t>
      </w:r>
      <w:proofErr w:type="spellEnd"/>
      <w:r w:rsidR="00E24670">
        <w:rPr>
          <w:b/>
          <w:bCs/>
        </w:rPr>
        <w:t xml:space="preserve"> die Produktion von </w:t>
      </w:r>
      <w:proofErr w:type="spellStart"/>
      <w:r w:rsidR="00E24670">
        <w:rPr>
          <w:b/>
          <w:bCs/>
        </w:rPr>
        <w:t>Dachplatten</w:t>
      </w:r>
      <w:proofErr w:type="spellEnd"/>
      <w:r w:rsidR="00E24670">
        <w:rPr>
          <w:b/>
          <w:bCs/>
        </w:rPr>
        <w:t xml:space="preserve"> </w:t>
      </w:r>
      <w:proofErr w:type="spellStart"/>
      <w:r w:rsidR="00E24670">
        <w:rPr>
          <w:b/>
          <w:bCs/>
        </w:rPr>
        <w:t>aus</w:t>
      </w:r>
      <w:proofErr w:type="spellEnd"/>
      <w:r w:rsidR="00E24670">
        <w:rPr>
          <w:b/>
          <w:bCs/>
        </w:rPr>
        <w:t xml:space="preserve"> </w:t>
      </w:r>
      <w:proofErr w:type="spellStart"/>
      <w:r w:rsidR="00E24670">
        <w:rPr>
          <w:b/>
          <w:bCs/>
        </w:rPr>
        <w:t>Faserzement</w:t>
      </w:r>
      <w:proofErr w:type="spellEnd"/>
      <w:r w:rsidR="00E24670">
        <w:rPr>
          <w:b/>
          <w:bCs/>
        </w:rPr>
        <w:t xml:space="preserve"> </w:t>
      </w:r>
      <w:proofErr w:type="spellStart"/>
      <w:r w:rsidR="00E24670">
        <w:rPr>
          <w:b/>
          <w:bCs/>
        </w:rPr>
        <w:t>anmeldete</w:t>
      </w:r>
      <w:proofErr w:type="spellEnd"/>
      <w:r w:rsidR="00E24670">
        <w:rPr>
          <w:b/>
          <w:bCs/>
        </w:rPr>
        <w:t xml:space="preserve">, hatte </w:t>
      </w:r>
      <w:proofErr w:type="spellStart"/>
      <w:r w:rsidR="00E24670">
        <w:rPr>
          <w:b/>
          <w:bCs/>
        </w:rPr>
        <w:t>dieses</w:t>
      </w:r>
      <w:proofErr w:type="spellEnd"/>
      <w:r w:rsidR="00332D0E">
        <w:rPr>
          <w:b/>
          <w:bCs/>
        </w:rPr>
        <w:t xml:space="preserve"> </w:t>
      </w:r>
      <w:proofErr w:type="spellStart"/>
      <w:r w:rsidR="00332D0E">
        <w:rPr>
          <w:b/>
          <w:bCs/>
        </w:rPr>
        <w:t>Werk</w:t>
      </w:r>
      <w:proofErr w:type="spellEnd"/>
      <w:r w:rsidR="00332D0E">
        <w:rPr>
          <w:b/>
          <w:bCs/>
        </w:rPr>
        <w:t xml:space="preserve"> </w:t>
      </w:r>
      <w:proofErr w:type="spellStart"/>
      <w:r w:rsidR="00332D0E">
        <w:rPr>
          <w:b/>
          <w:bCs/>
        </w:rPr>
        <w:t>im</w:t>
      </w:r>
      <w:proofErr w:type="spellEnd"/>
      <w:r w:rsidR="00332D0E">
        <w:rPr>
          <w:b/>
          <w:bCs/>
        </w:rPr>
        <w:t xml:space="preserve"> </w:t>
      </w:r>
      <w:proofErr w:type="spellStart"/>
      <w:r w:rsidR="00332D0E">
        <w:rPr>
          <w:b/>
          <w:bCs/>
        </w:rPr>
        <w:t>österreichischen</w:t>
      </w:r>
      <w:proofErr w:type="spellEnd"/>
      <w:r w:rsidR="00E24670">
        <w:rPr>
          <w:b/>
          <w:bCs/>
        </w:rPr>
        <w:t xml:space="preserve"> </w:t>
      </w:r>
      <w:proofErr w:type="spellStart"/>
      <w:r w:rsidR="00E24670">
        <w:rPr>
          <w:b/>
          <w:bCs/>
        </w:rPr>
        <w:t>Vöcklabruck</w:t>
      </w:r>
      <w:proofErr w:type="spellEnd"/>
      <w:r w:rsidR="00E24670">
        <w:rPr>
          <w:b/>
          <w:bCs/>
        </w:rPr>
        <w:t xml:space="preserve"> </w:t>
      </w:r>
      <w:proofErr w:type="spellStart"/>
      <w:r w:rsidR="00E24670">
        <w:rPr>
          <w:b/>
          <w:bCs/>
        </w:rPr>
        <w:t>gegründet</w:t>
      </w:r>
      <w:proofErr w:type="spellEnd"/>
      <w:r w:rsidR="00E24670">
        <w:rPr>
          <w:b/>
          <w:bCs/>
        </w:rPr>
        <w:t>.</w:t>
      </w:r>
      <w:r w:rsidR="00332D0E">
        <w:rPr>
          <w:b/>
          <w:bCs/>
        </w:rPr>
        <w:t xml:space="preserve"> </w:t>
      </w:r>
      <w:r w:rsidR="00133D17">
        <w:rPr>
          <w:b/>
          <w:bCs/>
          <w:color w:val="000000" w:themeColor="text1"/>
          <w:szCs w:val="20"/>
          <w:lang w:val="de-DE"/>
        </w:rPr>
        <w:t>2014</w:t>
      </w:r>
      <w:r w:rsidR="00AD17B8">
        <w:rPr>
          <w:b/>
          <w:bCs/>
          <w:color w:val="000000" w:themeColor="text1"/>
          <w:szCs w:val="20"/>
          <w:lang w:val="de-DE"/>
        </w:rPr>
        <w:t xml:space="preserve"> </w:t>
      </w:r>
      <w:r w:rsidR="0046222B">
        <w:rPr>
          <w:b/>
          <w:bCs/>
          <w:color w:val="000000" w:themeColor="text1"/>
          <w:szCs w:val="20"/>
          <w:lang w:val="de-DE"/>
        </w:rPr>
        <w:t>brachte</w:t>
      </w:r>
      <w:r w:rsidR="00AD17B8">
        <w:rPr>
          <w:b/>
          <w:bCs/>
          <w:color w:val="000000" w:themeColor="text1"/>
          <w:szCs w:val="20"/>
          <w:lang w:val="de-DE"/>
        </w:rPr>
        <w:t xml:space="preserve"> </w:t>
      </w:r>
      <w:proofErr w:type="spellStart"/>
      <w:r w:rsidR="00E24670">
        <w:rPr>
          <w:b/>
          <w:bCs/>
          <w:color w:val="000000" w:themeColor="text1"/>
          <w:szCs w:val="20"/>
          <w:lang w:val="de-DE"/>
        </w:rPr>
        <w:t>Swisspearl</w:t>
      </w:r>
      <w:proofErr w:type="spellEnd"/>
      <w:r w:rsidR="00AD17B8">
        <w:rPr>
          <w:b/>
          <w:bCs/>
          <w:color w:val="000000" w:themeColor="text1"/>
          <w:szCs w:val="20"/>
          <w:lang w:val="de-DE"/>
        </w:rPr>
        <w:t xml:space="preserve"> </w:t>
      </w:r>
      <w:r w:rsidR="00E24670">
        <w:rPr>
          <w:b/>
          <w:bCs/>
          <w:color w:val="000000" w:themeColor="text1"/>
          <w:szCs w:val="20"/>
          <w:lang w:val="de-DE"/>
        </w:rPr>
        <w:t xml:space="preserve">selbst entwickelte </w:t>
      </w:r>
      <w:r w:rsidR="00AD17B8">
        <w:rPr>
          <w:b/>
          <w:bCs/>
          <w:color w:val="000000" w:themeColor="text1"/>
          <w:szCs w:val="20"/>
          <w:lang w:val="de-DE"/>
        </w:rPr>
        <w:t>Solarsysteme</w:t>
      </w:r>
      <w:r w:rsidR="00D26440">
        <w:rPr>
          <w:b/>
          <w:bCs/>
          <w:color w:val="000000" w:themeColor="text1"/>
          <w:szCs w:val="20"/>
          <w:lang w:val="de-DE"/>
        </w:rPr>
        <w:t xml:space="preserve"> </w:t>
      </w:r>
      <w:r w:rsidR="00E24670">
        <w:rPr>
          <w:b/>
          <w:bCs/>
          <w:color w:val="000000" w:themeColor="text1"/>
          <w:szCs w:val="20"/>
          <w:lang w:val="de-DE"/>
        </w:rPr>
        <w:t>zunächst in den Schweizer Markt</w:t>
      </w:r>
      <w:r w:rsidR="00D26440">
        <w:rPr>
          <w:b/>
          <w:bCs/>
          <w:color w:val="000000" w:themeColor="text1"/>
          <w:szCs w:val="20"/>
          <w:lang w:val="de-DE"/>
        </w:rPr>
        <w:t>, die auf Dach und Fassade eine ästhetische Symbiose mit den eigenen Bekleidungsmaterialien eingehen</w:t>
      </w:r>
      <w:r w:rsidR="00AD17B8">
        <w:rPr>
          <w:b/>
          <w:bCs/>
          <w:color w:val="000000" w:themeColor="text1"/>
          <w:szCs w:val="20"/>
          <w:lang w:val="de-DE"/>
        </w:rPr>
        <w:t xml:space="preserve">. </w:t>
      </w:r>
      <w:r w:rsidR="0046222B">
        <w:rPr>
          <w:b/>
          <w:bCs/>
          <w:color w:val="000000" w:themeColor="text1"/>
          <w:szCs w:val="20"/>
          <w:lang w:val="de-DE"/>
        </w:rPr>
        <w:t>Auch sie</w:t>
      </w:r>
      <w:r w:rsidR="00F11F4D">
        <w:rPr>
          <w:b/>
          <w:bCs/>
          <w:color w:val="000000" w:themeColor="text1"/>
          <w:szCs w:val="20"/>
          <w:lang w:val="de-DE"/>
        </w:rPr>
        <w:t xml:space="preserve"> w</w:t>
      </w:r>
      <w:r w:rsidR="00133D17">
        <w:rPr>
          <w:b/>
          <w:bCs/>
          <w:color w:val="000000" w:themeColor="text1"/>
          <w:szCs w:val="20"/>
          <w:lang w:val="de-DE"/>
        </w:rPr>
        <w:t>e</w:t>
      </w:r>
      <w:r w:rsidR="00F11F4D">
        <w:rPr>
          <w:b/>
          <w:bCs/>
          <w:color w:val="000000" w:themeColor="text1"/>
          <w:szCs w:val="20"/>
          <w:lang w:val="de-DE"/>
        </w:rPr>
        <w:t xml:space="preserve">rden </w:t>
      </w:r>
      <w:r w:rsidR="00133D17">
        <w:rPr>
          <w:b/>
          <w:bCs/>
          <w:color w:val="000000" w:themeColor="text1"/>
          <w:szCs w:val="20"/>
          <w:lang w:val="de-DE"/>
        </w:rPr>
        <w:t>gemäß Schweizer Qualitätsstandards</w:t>
      </w:r>
      <w:r w:rsidR="00AD17B8">
        <w:rPr>
          <w:b/>
          <w:bCs/>
          <w:color w:val="000000" w:themeColor="text1"/>
          <w:szCs w:val="20"/>
          <w:lang w:val="de-DE"/>
        </w:rPr>
        <w:t xml:space="preserve"> aus patentierten Komponenten</w:t>
      </w:r>
      <w:r w:rsidR="00F11F4D">
        <w:rPr>
          <w:b/>
          <w:bCs/>
          <w:color w:val="000000" w:themeColor="text1"/>
          <w:szCs w:val="20"/>
          <w:lang w:val="de-DE"/>
        </w:rPr>
        <w:t xml:space="preserve"> entwickelt</w:t>
      </w:r>
      <w:r w:rsidR="00133D17">
        <w:rPr>
          <w:b/>
          <w:bCs/>
          <w:color w:val="000000" w:themeColor="text1"/>
          <w:szCs w:val="20"/>
          <w:lang w:val="de-DE"/>
        </w:rPr>
        <w:t xml:space="preserve"> und</w:t>
      </w:r>
      <w:r w:rsidR="00F11F4D">
        <w:rPr>
          <w:b/>
          <w:bCs/>
          <w:color w:val="000000" w:themeColor="text1"/>
          <w:szCs w:val="20"/>
          <w:lang w:val="de-DE"/>
        </w:rPr>
        <w:t xml:space="preserve"> in Europa gefertigt. </w:t>
      </w:r>
      <w:r w:rsidR="009A5780" w:rsidRPr="009A5780">
        <w:rPr>
          <w:b/>
          <w:bCs/>
          <w:color w:val="000000" w:themeColor="text1"/>
          <w:szCs w:val="20"/>
          <w:lang w:val="de-DE"/>
        </w:rPr>
        <w:t>Auf der BAU 2025 finden Interessenten Swisspearl in Halle A3 Stand 126.</w:t>
      </w:r>
      <w:r w:rsidR="00AD17B8">
        <w:rPr>
          <w:b/>
          <w:bCs/>
          <w:color w:val="000000" w:themeColor="text1"/>
          <w:szCs w:val="20"/>
          <w:lang w:val="de-DE"/>
        </w:rPr>
        <w:t xml:space="preserve"> </w:t>
      </w:r>
      <w:r w:rsidR="0046222B">
        <w:rPr>
          <w:b/>
          <w:bCs/>
          <w:color w:val="000000" w:themeColor="text1"/>
          <w:szCs w:val="20"/>
          <w:lang w:val="de-DE"/>
        </w:rPr>
        <w:t>Hier wird dem</w:t>
      </w:r>
      <w:r w:rsidR="00AD17B8">
        <w:rPr>
          <w:b/>
          <w:bCs/>
          <w:color w:val="000000" w:themeColor="text1"/>
          <w:szCs w:val="20"/>
          <w:lang w:val="de-DE"/>
        </w:rPr>
        <w:t xml:space="preserve"> Diskurs über die innovative Gestaltung </w:t>
      </w:r>
      <w:r w:rsidR="0046222B">
        <w:rPr>
          <w:b/>
          <w:bCs/>
          <w:color w:val="000000" w:themeColor="text1"/>
          <w:szCs w:val="20"/>
          <w:lang w:val="de-DE"/>
        </w:rPr>
        <w:t xml:space="preserve">der Zukunft und die Beiträge von </w:t>
      </w:r>
      <w:proofErr w:type="spellStart"/>
      <w:r w:rsidR="0046222B">
        <w:rPr>
          <w:b/>
          <w:bCs/>
          <w:color w:val="000000" w:themeColor="text1"/>
          <w:szCs w:val="20"/>
          <w:lang w:val="de-DE"/>
        </w:rPr>
        <w:t>Swisspearl</w:t>
      </w:r>
      <w:proofErr w:type="spellEnd"/>
      <w:r w:rsidR="0046222B">
        <w:rPr>
          <w:b/>
          <w:bCs/>
          <w:color w:val="000000" w:themeColor="text1"/>
          <w:szCs w:val="20"/>
          <w:lang w:val="de-DE"/>
        </w:rPr>
        <w:t xml:space="preserve"> zur Transformation der</w:t>
      </w:r>
      <w:r w:rsidR="00AD17B8">
        <w:rPr>
          <w:b/>
          <w:bCs/>
          <w:color w:val="000000" w:themeColor="text1"/>
          <w:szCs w:val="20"/>
          <w:lang w:val="de-DE"/>
        </w:rPr>
        <w:t xml:space="preserve"> Bauw</w:t>
      </w:r>
      <w:r w:rsidR="0046222B">
        <w:rPr>
          <w:b/>
          <w:bCs/>
          <w:color w:val="000000" w:themeColor="text1"/>
          <w:szCs w:val="20"/>
          <w:lang w:val="de-DE"/>
        </w:rPr>
        <w:t>irtschaft Raum gegeben. Der Messestand selbst besteht zu nahe 100 % aus Komponenten, die nach der BAU weiterverwertet werden.</w:t>
      </w:r>
    </w:p>
    <w:p w14:paraId="20DA5070" w14:textId="77777777" w:rsidR="006A1F75" w:rsidRDefault="006A1F75" w:rsidP="006A1F75">
      <w:pPr>
        <w:autoSpaceDE w:val="0"/>
        <w:autoSpaceDN w:val="0"/>
        <w:adjustRightInd w:val="0"/>
        <w:spacing w:afterLines="160" w:after="384" w:line="276" w:lineRule="auto"/>
        <w:ind w:left="1304"/>
        <w:contextualSpacing/>
        <w:jc w:val="both"/>
        <w:rPr>
          <w:b/>
          <w:bCs/>
          <w:color w:val="000000" w:themeColor="text1"/>
          <w:szCs w:val="20"/>
          <w:lang w:val="de-DE"/>
        </w:rPr>
      </w:pPr>
    </w:p>
    <w:p w14:paraId="1A6AF7DD" w14:textId="4ECCFB70" w:rsidR="00DD600E" w:rsidRPr="004518BA" w:rsidRDefault="00DD600E" w:rsidP="00610FA6">
      <w:pPr>
        <w:spacing w:afterLines="160" w:after="384" w:line="276" w:lineRule="auto"/>
        <w:contextualSpacing/>
        <w:jc w:val="both"/>
      </w:pPr>
      <w:r w:rsidRPr="004518BA">
        <w:t>Dächer, Fassaden, Innenwände</w:t>
      </w:r>
      <w:r>
        <w:t xml:space="preserve"> und konstruktive Bauelemente profitieren von den Material- und Produkteigenschaften des Faserzements</w:t>
      </w:r>
      <w:r w:rsidRPr="004518BA">
        <w:t xml:space="preserve">. </w:t>
      </w:r>
      <w:r w:rsidR="00F11F4D">
        <w:t xml:space="preserve">Ob </w:t>
      </w:r>
      <w:r w:rsidRPr="004518BA">
        <w:t xml:space="preserve">Renovierung </w:t>
      </w:r>
      <w:r w:rsidR="00F11F4D">
        <w:t>oder</w:t>
      </w:r>
      <w:r w:rsidRPr="004518BA">
        <w:t xml:space="preserve"> Neubau</w:t>
      </w:r>
      <w:r w:rsidR="00F11F4D">
        <w:t xml:space="preserve"> –</w:t>
      </w:r>
      <w:r w:rsidRPr="004518BA">
        <w:t xml:space="preserve"> </w:t>
      </w:r>
      <w:r>
        <w:t>Produkte</w:t>
      </w:r>
      <w:r w:rsidRPr="004518BA">
        <w:t xml:space="preserve"> von Swisspearl </w:t>
      </w:r>
      <w:r>
        <w:t>stehen</w:t>
      </w:r>
      <w:r w:rsidRPr="004518BA">
        <w:t xml:space="preserve"> für </w:t>
      </w:r>
      <w:r>
        <w:t>sämtliche</w:t>
      </w:r>
      <w:r w:rsidRPr="004518BA">
        <w:t xml:space="preserve"> Anwendungen</w:t>
      </w:r>
      <w:r>
        <w:t xml:space="preserve"> zur Verfügung</w:t>
      </w:r>
      <w:r w:rsidRPr="004518BA">
        <w:t xml:space="preserve"> und </w:t>
      </w:r>
      <w:r>
        <w:t>tragen</w:t>
      </w:r>
      <w:r w:rsidRPr="004518BA">
        <w:t xml:space="preserve"> zu einer nachhaltigen Ausrichtung der Architektur und </w:t>
      </w:r>
      <w:r>
        <w:t>Bauwirtschaft</w:t>
      </w:r>
      <w:r w:rsidRPr="004518BA">
        <w:t xml:space="preserve"> bei. </w:t>
      </w:r>
      <w:r w:rsidR="00AD17B8" w:rsidRPr="00AD17B8">
        <w:t xml:space="preserve"> Das </w:t>
      </w:r>
      <w:proofErr w:type="spellStart"/>
      <w:r w:rsidR="00AD17B8" w:rsidRPr="00AD17B8">
        <w:t>Unternehmen</w:t>
      </w:r>
      <w:proofErr w:type="spellEnd"/>
      <w:r w:rsidR="00AD17B8" w:rsidRPr="00AD17B8">
        <w:t xml:space="preserve"> </w:t>
      </w:r>
      <w:proofErr w:type="spellStart"/>
      <w:r w:rsidR="00AD17B8" w:rsidRPr="00AD17B8">
        <w:t>beschäftigt</w:t>
      </w:r>
      <w:proofErr w:type="spellEnd"/>
      <w:r w:rsidR="00AD17B8" w:rsidRPr="00AD17B8">
        <w:t xml:space="preserve"> rund 2.400 </w:t>
      </w:r>
      <w:proofErr w:type="spellStart"/>
      <w:r w:rsidR="00AD17B8" w:rsidRPr="00AD17B8">
        <w:t>Mitarbeiterinnen</w:t>
      </w:r>
      <w:proofErr w:type="spellEnd"/>
      <w:r w:rsidR="00AD17B8" w:rsidRPr="00AD17B8">
        <w:t xml:space="preserve"> und </w:t>
      </w:r>
      <w:proofErr w:type="spellStart"/>
      <w:r w:rsidR="00AD17B8" w:rsidRPr="00AD17B8">
        <w:t>Mitarbeiter</w:t>
      </w:r>
      <w:proofErr w:type="spellEnd"/>
      <w:r w:rsidR="00AD17B8" w:rsidRPr="00AD17B8">
        <w:t xml:space="preserve">. Der </w:t>
      </w:r>
      <w:proofErr w:type="spellStart"/>
      <w:r w:rsidR="00AD17B8" w:rsidRPr="00AD17B8">
        <w:t>Hauptsitz</w:t>
      </w:r>
      <w:proofErr w:type="spellEnd"/>
      <w:r w:rsidR="00AD17B8" w:rsidRPr="00AD17B8">
        <w:t xml:space="preserve"> der AG in </w:t>
      </w:r>
      <w:proofErr w:type="spellStart"/>
      <w:r w:rsidR="00AD17B8" w:rsidRPr="00AD17B8">
        <w:t>Familienbesitz</w:t>
      </w:r>
      <w:proofErr w:type="spellEnd"/>
      <w:r w:rsidR="00AD17B8" w:rsidRPr="00AD17B8">
        <w:t xml:space="preserve"> </w:t>
      </w:r>
      <w:proofErr w:type="spellStart"/>
      <w:r w:rsidR="00AD17B8" w:rsidRPr="00AD17B8">
        <w:t>befindet</w:t>
      </w:r>
      <w:proofErr w:type="spellEnd"/>
      <w:r w:rsidR="00AD17B8" w:rsidRPr="00AD17B8">
        <w:t xml:space="preserve"> </w:t>
      </w:r>
      <w:proofErr w:type="spellStart"/>
      <w:r w:rsidR="00AD17B8" w:rsidRPr="00AD17B8">
        <w:t>sich</w:t>
      </w:r>
      <w:proofErr w:type="spellEnd"/>
      <w:r w:rsidR="00AD17B8" w:rsidRPr="00AD17B8">
        <w:t xml:space="preserve"> in </w:t>
      </w:r>
      <w:proofErr w:type="spellStart"/>
      <w:r w:rsidR="00AD17B8" w:rsidRPr="00AD17B8">
        <w:t>Niederurnen</w:t>
      </w:r>
      <w:proofErr w:type="spellEnd"/>
      <w:r w:rsidR="00AD17B8" w:rsidRPr="00AD17B8">
        <w:t xml:space="preserve"> (Schweiz</w:t>
      </w:r>
      <w:r w:rsidR="00133D17">
        <w:t>)</w:t>
      </w:r>
      <w:r w:rsidR="00AD17B8" w:rsidRPr="00AD17B8">
        <w:t>.</w:t>
      </w:r>
    </w:p>
    <w:p w14:paraId="7A3FE1EA" w14:textId="77777777" w:rsidR="006A1F75" w:rsidRDefault="006A1F75" w:rsidP="006A1F75">
      <w:pPr>
        <w:spacing w:afterLines="160" w:after="384" w:line="276" w:lineRule="auto"/>
        <w:ind w:left="1304"/>
        <w:contextualSpacing/>
        <w:jc w:val="both"/>
        <w:rPr>
          <w:b/>
          <w:bCs/>
        </w:rPr>
      </w:pPr>
    </w:p>
    <w:p w14:paraId="7A030B5C" w14:textId="737568BC" w:rsidR="00DD600E" w:rsidRPr="00DD600E" w:rsidRDefault="00DD600E" w:rsidP="00610FA6">
      <w:pPr>
        <w:spacing w:afterLines="160" w:after="384" w:line="276" w:lineRule="auto"/>
        <w:contextualSpacing/>
        <w:jc w:val="both"/>
        <w:rPr>
          <w:b/>
          <w:bCs/>
        </w:rPr>
      </w:pPr>
      <w:r w:rsidRPr="00DD600E">
        <w:rPr>
          <w:b/>
          <w:bCs/>
        </w:rPr>
        <w:t>Nachhaltig, nicht brennbar, beständig</w:t>
      </w:r>
    </w:p>
    <w:p w14:paraId="6BA3D5C9" w14:textId="59A7A776" w:rsidR="004F694A" w:rsidRDefault="00967877" w:rsidP="00610FA6">
      <w:pPr>
        <w:spacing w:afterLines="160" w:after="384" w:line="276" w:lineRule="auto"/>
        <w:contextualSpacing/>
        <w:jc w:val="both"/>
      </w:pPr>
      <w:r>
        <w:t xml:space="preserve">Die </w:t>
      </w:r>
      <w:proofErr w:type="spellStart"/>
      <w:r w:rsidR="00133D17">
        <w:t>Fassaden</w:t>
      </w:r>
      <w:proofErr w:type="spellEnd"/>
      <w:r w:rsidR="00133D17">
        <w:t xml:space="preserve">- und </w:t>
      </w:r>
      <w:proofErr w:type="spellStart"/>
      <w:r w:rsidR="00133D17">
        <w:t>Dachplatten</w:t>
      </w:r>
      <w:proofErr w:type="spellEnd"/>
      <w:r>
        <w:t xml:space="preserve"> von </w:t>
      </w:r>
      <w:proofErr w:type="spellStart"/>
      <w:r>
        <w:t>Swisspearl</w:t>
      </w:r>
      <w:proofErr w:type="spellEnd"/>
      <w:r>
        <w:t xml:space="preserve"> </w:t>
      </w:r>
      <w:proofErr w:type="spellStart"/>
      <w:r>
        <w:t>stehen</w:t>
      </w:r>
      <w:proofErr w:type="spellEnd"/>
      <w:r>
        <w:t xml:space="preserve"> </w:t>
      </w:r>
      <w:proofErr w:type="spellStart"/>
      <w:r>
        <w:t>meist</w:t>
      </w:r>
      <w:proofErr w:type="spellEnd"/>
      <w:r>
        <w:t xml:space="preserve"> in </w:t>
      </w:r>
      <w:proofErr w:type="spellStart"/>
      <w:r>
        <w:t>zwei</w:t>
      </w:r>
      <w:proofErr w:type="spellEnd"/>
      <w:r>
        <w:t xml:space="preserve"> </w:t>
      </w:r>
      <w:proofErr w:type="spellStart"/>
      <w:r>
        <w:t>Materialstärken</w:t>
      </w:r>
      <w:proofErr w:type="spellEnd"/>
      <w:r>
        <w:t xml:space="preserve"> von 8 und 12 mm </w:t>
      </w:r>
      <w:proofErr w:type="spellStart"/>
      <w:r>
        <w:t>zur</w:t>
      </w:r>
      <w:proofErr w:type="spellEnd"/>
      <w:r>
        <w:t xml:space="preserve"> </w:t>
      </w:r>
      <w:proofErr w:type="spellStart"/>
      <w:r>
        <w:t>Verfügung</w:t>
      </w:r>
      <w:proofErr w:type="spellEnd"/>
      <w:r w:rsidR="0046222B">
        <w:t xml:space="preserve"> und sind </w:t>
      </w:r>
      <w:proofErr w:type="spellStart"/>
      <w:r w:rsidR="0046222B">
        <w:t>auch</w:t>
      </w:r>
      <w:proofErr w:type="spellEnd"/>
      <w:r w:rsidR="0046222B">
        <w:t xml:space="preserve"> </w:t>
      </w:r>
      <w:proofErr w:type="spellStart"/>
      <w:r w:rsidR="0046222B" w:rsidRPr="004518BA">
        <w:t>für</w:t>
      </w:r>
      <w:proofErr w:type="spellEnd"/>
      <w:r w:rsidR="0046222B" w:rsidRPr="004518BA">
        <w:t xml:space="preserve"> </w:t>
      </w:r>
      <w:proofErr w:type="spellStart"/>
      <w:r w:rsidR="0046222B" w:rsidRPr="004518BA">
        <w:t>Leichtbaukonstruktionen</w:t>
      </w:r>
      <w:proofErr w:type="spellEnd"/>
      <w:r w:rsidR="0046222B" w:rsidRPr="004518BA">
        <w:t xml:space="preserve"> </w:t>
      </w:r>
      <w:proofErr w:type="spellStart"/>
      <w:r w:rsidR="0046222B">
        <w:t>geeignet</w:t>
      </w:r>
      <w:proofErr w:type="spellEnd"/>
      <w:r>
        <w:t xml:space="preserve">. </w:t>
      </w:r>
      <w:proofErr w:type="spellStart"/>
      <w:r w:rsidR="0046222B">
        <w:t>Architekten</w:t>
      </w:r>
      <w:proofErr w:type="spellEnd"/>
      <w:r w:rsidR="0046222B">
        <w:t xml:space="preserve"> </w:t>
      </w:r>
      <w:proofErr w:type="spellStart"/>
      <w:r w:rsidR="0046222B">
        <w:t>schätzen</w:t>
      </w:r>
      <w:proofErr w:type="spellEnd"/>
      <w:r w:rsidR="0046222B">
        <w:t xml:space="preserve"> </w:t>
      </w:r>
      <w:proofErr w:type="spellStart"/>
      <w:r w:rsidR="00133D17">
        <w:t>sie</w:t>
      </w:r>
      <w:proofErr w:type="spellEnd"/>
      <w:r w:rsidR="00133D17">
        <w:t xml:space="preserve"> </w:t>
      </w:r>
      <w:r w:rsidR="0046222B">
        <w:t xml:space="preserve">als </w:t>
      </w:r>
      <w:proofErr w:type="spellStart"/>
      <w:r w:rsidR="0046222B">
        <w:t>ressourcenschonende</w:t>
      </w:r>
      <w:proofErr w:type="spellEnd"/>
      <w:r w:rsidR="0046222B">
        <w:t xml:space="preserve"> und </w:t>
      </w:r>
      <w:proofErr w:type="spellStart"/>
      <w:r w:rsidR="0046222B">
        <w:t>dünne</w:t>
      </w:r>
      <w:proofErr w:type="spellEnd"/>
      <w:r w:rsidR="0046222B">
        <w:t xml:space="preserve">, </w:t>
      </w:r>
      <w:r w:rsidR="00133D17">
        <w:t xml:space="preserve">dabei </w:t>
      </w:r>
      <w:proofErr w:type="spellStart"/>
      <w:r w:rsidR="00133D17">
        <w:t>langlebige</w:t>
      </w:r>
      <w:proofErr w:type="spellEnd"/>
      <w:r w:rsidR="0046222B">
        <w:t xml:space="preserve"> Alternative </w:t>
      </w:r>
      <w:proofErr w:type="spellStart"/>
      <w:r w:rsidR="0046222B">
        <w:t>zu</w:t>
      </w:r>
      <w:proofErr w:type="spellEnd"/>
      <w:r w:rsidR="0046222B">
        <w:t xml:space="preserve"> Beton</w:t>
      </w:r>
      <w:r w:rsidR="00133D17">
        <w:t>. S</w:t>
      </w:r>
      <w:r>
        <w:t xml:space="preserve">o </w:t>
      </w:r>
      <w:proofErr w:type="spellStart"/>
      <w:r>
        <w:t>viel</w:t>
      </w:r>
      <w:proofErr w:type="spellEnd"/>
      <w:r>
        <w:t xml:space="preserve"> </w:t>
      </w:r>
      <w:proofErr w:type="spellStart"/>
      <w:r w:rsidR="00133D17">
        <w:t>Material</w:t>
      </w:r>
      <w:proofErr w:type="spellEnd"/>
      <w:r w:rsidR="00133D17">
        <w:t xml:space="preserve"> </w:t>
      </w:r>
      <w:proofErr w:type="spellStart"/>
      <w:r>
        <w:t>wie</w:t>
      </w:r>
      <w:proofErr w:type="spellEnd"/>
      <w:r>
        <w:t xml:space="preserve"> </w:t>
      </w:r>
      <w:proofErr w:type="spellStart"/>
      <w:r>
        <w:t>nötig</w:t>
      </w:r>
      <w:proofErr w:type="spellEnd"/>
      <w:r>
        <w:t xml:space="preserve">, aber so </w:t>
      </w:r>
      <w:proofErr w:type="spellStart"/>
      <w:r>
        <w:t>wenig</w:t>
      </w:r>
      <w:proofErr w:type="spellEnd"/>
      <w:r>
        <w:t xml:space="preserve"> </w:t>
      </w:r>
      <w:proofErr w:type="spellStart"/>
      <w:r>
        <w:t>wie</w:t>
      </w:r>
      <w:proofErr w:type="spellEnd"/>
      <w:r>
        <w:t xml:space="preserve"> </w:t>
      </w:r>
      <w:proofErr w:type="spellStart"/>
      <w:r>
        <w:t>möglich</w:t>
      </w:r>
      <w:proofErr w:type="spellEnd"/>
      <w:r>
        <w:t xml:space="preserve"> </w:t>
      </w:r>
      <w:proofErr w:type="spellStart"/>
      <w:r>
        <w:t>einzusetzen</w:t>
      </w:r>
      <w:proofErr w:type="spellEnd"/>
      <w:r>
        <w:t xml:space="preserve">, </w:t>
      </w:r>
      <w:proofErr w:type="spellStart"/>
      <w:r w:rsidR="0046222B">
        <w:t>verkleinert</w:t>
      </w:r>
      <w:proofErr w:type="spellEnd"/>
      <w:r w:rsidR="0046222B">
        <w:t xml:space="preserve"> den </w:t>
      </w:r>
      <w:proofErr w:type="spellStart"/>
      <w:r w:rsidR="0046222B">
        <w:t>ökologischen</w:t>
      </w:r>
      <w:proofErr w:type="spellEnd"/>
      <w:r w:rsidR="0046222B">
        <w:t xml:space="preserve"> </w:t>
      </w:r>
      <w:proofErr w:type="spellStart"/>
      <w:r w:rsidR="0046222B">
        <w:t>Fußabdruck</w:t>
      </w:r>
      <w:proofErr w:type="spellEnd"/>
      <w:r w:rsidR="0046222B">
        <w:t xml:space="preserve"> von </w:t>
      </w:r>
      <w:proofErr w:type="spellStart"/>
      <w:r w:rsidR="0046222B">
        <w:t>Gebäuden</w:t>
      </w:r>
      <w:proofErr w:type="spellEnd"/>
      <w:r>
        <w:t xml:space="preserve">. </w:t>
      </w:r>
    </w:p>
    <w:p w14:paraId="7671CEA3" w14:textId="77777777" w:rsidR="006A1F75" w:rsidRDefault="006A1F75" w:rsidP="004F694A">
      <w:pPr>
        <w:spacing w:afterLines="160" w:after="384" w:line="276" w:lineRule="auto"/>
        <w:contextualSpacing/>
        <w:jc w:val="both"/>
      </w:pPr>
    </w:p>
    <w:p w14:paraId="3B6E3BF7" w14:textId="03B8AD20" w:rsidR="006A1F75" w:rsidRDefault="00F11F4D" w:rsidP="00610FA6">
      <w:pPr>
        <w:spacing w:afterLines="160" w:after="384" w:line="276" w:lineRule="auto"/>
        <w:contextualSpacing/>
        <w:jc w:val="both"/>
      </w:pPr>
      <w:r>
        <w:t xml:space="preserve">Die </w:t>
      </w:r>
      <w:proofErr w:type="spellStart"/>
      <w:r>
        <w:t>Fassaden</w:t>
      </w:r>
      <w:proofErr w:type="spellEnd"/>
      <w:r>
        <w:t xml:space="preserve">- </w:t>
      </w:r>
      <w:proofErr w:type="spellStart"/>
      <w:r>
        <w:t>ebenso</w:t>
      </w:r>
      <w:proofErr w:type="spellEnd"/>
      <w:r>
        <w:t xml:space="preserve"> </w:t>
      </w:r>
      <w:proofErr w:type="spellStart"/>
      <w:r>
        <w:t>wie</w:t>
      </w:r>
      <w:proofErr w:type="spellEnd"/>
      <w:r>
        <w:t xml:space="preserve"> die </w:t>
      </w:r>
      <w:proofErr w:type="spellStart"/>
      <w:r>
        <w:t>Dachplatten</w:t>
      </w:r>
      <w:proofErr w:type="spellEnd"/>
      <w:r>
        <w:t xml:space="preserve"> des </w:t>
      </w:r>
      <w:proofErr w:type="spellStart"/>
      <w:r>
        <w:t>Herstellers</w:t>
      </w:r>
      <w:proofErr w:type="spellEnd"/>
      <w:r>
        <w:t xml:space="preserve"> </w:t>
      </w:r>
      <w:r w:rsidR="00DD600E">
        <w:t xml:space="preserve">sind </w:t>
      </w:r>
      <w:proofErr w:type="spellStart"/>
      <w:r w:rsidR="004F694A" w:rsidRPr="004F694A">
        <w:t>nicht</w:t>
      </w:r>
      <w:proofErr w:type="spellEnd"/>
      <w:r w:rsidR="004F694A" w:rsidRPr="004F694A">
        <w:t xml:space="preserve"> </w:t>
      </w:r>
      <w:proofErr w:type="spellStart"/>
      <w:r w:rsidR="004F694A" w:rsidRPr="004F694A">
        <w:t>brennbar</w:t>
      </w:r>
      <w:proofErr w:type="spellEnd"/>
      <w:r w:rsidR="004F694A" w:rsidRPr="004F694A">
        <w:t xml:space="preserve"> </w:t>
      </w:r>
      <w:proofErr w:type="spellStart"/>
      <w:r w:rsidR="004F694A" w:rsidRPr="004F694A">
        <w:t>nach</w:t>
      </w:r>
      <w:proofErr w:type="spellEnd"/>
      <w:r w:rsidR="004F694A" w:rsidRPr="004F694A">
        <w:t xml:space="preserve"> </w:t>
      </w:r>
      <w:proofErr w:type="spellStart"/>
      <w:r w:rsidR="004F694A" w:rsidRPr="004F694A">
        <w:t>Baustoffklasse</w:t>
      </w:r>
      <w:proofErr w:type="spellEnd"/>
      <w:r w:rsidR="004F694A" w:rsidRPr="004F694A">
        <w:t xml:space="preserve">, A2 - s1, d0, </w:t>
      </w:r>
      <w:proofErr w:type="spellStart"/>
      <w:r w:rsidR="004F694A">
        <w:t>darüber</w:t>
      </w:r>
      <w:proofErr w:type="spellEnd"/>
      <w:r w:rsidR="004F694A">
        <w:t xml:space="preserve"> </w:t>
      </w:r>
      <w:proofErr w:type="spellStart"/>
      <w:r w:rsidR="004F694A">
        <w:t>hinaus</w:t>
      </w:r>
      <w:proofErr w:type="spellEnd"/>
      <w:r w:rsidR="004F694A">
        <w:t xml:space="preserve"> </w:t>
      </w:r>
      <w:proofErr w:type="spellStart"/>
      <w:r w:rsidR="004F694A" w:rsidRPr="004F694A">
        <w:t>witterungsbeständig</w:t>
      </w:r>
      <w:proofErr w:type="spellEnd"/>
      <w:r w:rsidR="004F694A" w:rsidRPr="004F694A">
        <w:t xml:space="preserve"> und </w:t>
      </w:r>
      <w:proofErr w:type="spellStart"/>
      <w:r w:rsidR="004F694A" w:rsidRPr="004F694A">
        <w:t>wartungsfrei</w:t>
      </w:r>
      <w:proofErr w:type="spellEnd"/>
      <w:r w:rsidR="004F694A" w:rsidRPr="004F694A">
        <w:t>.</w:t>
      </w:r>
      <w:r w:rsidR="004F694A" w:rsidRPr="004F694A">
        <w:rPr>
          <w:rFonts w:ascii="Helvetica Now Text" w:hAnsi="Helvetica Now Text"/>
          <w:color w:val="000000"/>
          <w:sz w:val="27"/>
          <w:szCs w:val="27"/>
        </w:rPr>
        <w:t xml:space="preserve"> </w:t>
      </w:r>
      <w:r w:rsidR="004F694A" w:rsidRPr="004F694A">
        <w:t xml:space="preserve">Der </w:t>
      </w:r>
      <w:proofErr w:type="spellStart"/>
      <w:r w:rsidR="004F694A" w:rsidRPr="004F694A">
        <w:t>hohe</w:t>
      </w:r>
      <w:proofErr w:type="spellEnd"/>
      <w:r w:rsidR="004F694A" w:rsidRPr="004F694A">
        <w:t xml:space="preserve"> pH-</w:t>
      </w:r>
      <w:proofErr w:type="spellStart"/>
      <w:r w:rsidR="004F694A" w:rsidRPr="004F694A">
        <w:t>Wert</w:t>
      </w:r>
      <w:proofErr w:type="spellEnd"/>
      <w:r w:rsidR="004F694A" w:rsidRPr="004F694A">
        <w:t xml:space="preserve"> des </w:t>
      </w:r>
      <w:proofErr w:type="spellStart"/>
      <w:r w:rsidR="004F694A" w:rsidRPr="004F694A">
        <w:t>Faserzements</w:t>
      </w:r>
      <w:proofErr w:type="spellEnd"/>
      <w:r w:rsidR="004F694A" w:rsidRPr="004F694A">
        <w:t xml:space="preserve"> </w:t>
      </w:r>
      <w:proofErr w:type="spellStart"/>
      <w:r w:rsidR="004F694A" w:rsidRPr="004F694A">
        <w:t>macht</w:t>
      </w:r>
      <w:proofErr w:type="spellEnd"/>
      <w:r w:rsidR="004F694A" w:rsidRPr="004F694A">
        <w:t xml:space="preserve"> </w:t>
      </w:r>
      <w:proofErr w:type="spellStart"/>
      <w:r w:rsidR="00133D17">
        <w:t>sie</w:t>
      </w:r>
      <w:proofErr w:type="spellEnd"/>
      <w:r w:rsidR="004F694A" w:rsidRPr="004F694A">
        <w:t xml:space="preserve"> </w:t>
      </w:r>
      <w:proofErr w:type="spellStart"/>
      <w:r w:rsidR="004F694A" w:rsidRPr="004F694A">
        <w:t>besonders</w:t>
      </w:r>
      <w:proofErr w:type="spellEnd"/>
      <w:r w:rsidR="004F694A" w:rsidRPr="004F694A">
        <w:t xml:space="preserve"> </w:t>
      </w:r>
      <w:proofErr w:type="spellStart"/>
      <w:r w:rsidR="004F694A" w:rsidRPr="004F694A">
        <w:t>widerstandsfähig</w:t>
      </w:r>
      <w:proofErr w:type="spellEnd"/>
      <w:r w:rsidR="004F694A" w:rsidRPr="004F694A">
        <w:t xml:space="preserve"> </w:t>
      </w:r>
      <w:proofErr w:type="spellStart"/>
      <w:r w:rsidR="004F694A" w:rsidRPr="004F694A">
        <w:t>gegen</w:t>
      </w:r>
      <w:proofErr w:type="spellEnd"/>
      <w:r w:rsidR="004F694A" w:rsidRPr="004F694A">
        <w:t xml:space="preserve"> Algen, </w:t>
      </w:r>
      <w:proofErr w:type="spellStart"/>
      <w:r w:rsidR="004F694A" w:rsidRPr="004F694A">
        <w:t>Schimmelbildung</w:t>
      </w:r>
      <w:proofErr w:type="spellEnd"/>
      <w:r w:rsidR="004F694A" w:rsidRPr="004F694A">
        <w:t xml:space="preserve"> und </w:t>
      </w:r>
      <w:proofErr w:type="spellStart"/>
      <w:r w:rsidR="004F694A" w:rsidRPr="004F694A">
        <w:t>Pilze</w:t>
      </w:r>
      <w:proofErr w:type="spellEnd"/>
      <w:r w:rsidR="004F694A" w:rsidRPr="004F694A">
        <w:t xml:space="preserve">. </w:t>
      </w:r>
      <w:proofErr w:type="spellStart"/>
      <w:r w:rsidR="004F694A" w:rsidRPr="004F694A">
        <w:t>Aufgrund</w:t>
      </w:r>
      <w:proofErr w:type="spellEnd"/>
      <w:r w:rsidR="004F694A" w:rsidRPr="004F694A">
        <w:t xml:space="preserve"> </w:t>
      </w:r>
      <w:proofErr w:type="spellStart"/>
      <w:r w:rsidR="004F694A" w:rsidRPr="004F694A">
        <w:t>ihrer</w:t>
      </w:r>
      <w:proofErr w:type="spellEnd"/>
      <w:r w:rsidR="004F694A" w:rsidRPr="004F694A">
        <w:t xml:space="preserve"> </w:t>
      </w:r>
      <w:proofErr w:type="spellStart"/>
      <w:r w:rsidR="004F694A" w:rsidRPr="004F694A">
        <w:t>besonderen</w:t>
      </w:r>
      <w:proofErr w:type="spellEnd"/>
      <w:r w:rsidR="004F694A" w:rsidRPr="004F694A">
        <w:t xml:space="preserve"> </w:t>
      </w:r>
      <w:proofErr w:type="spellStart"/>
      <w:r w:rsidR="004F694A" w:rsidRPr="004F694A">
        <w:t>Eigenschaften</w:t>
      </w:r>
      <w:proofErr w:type="spellEnd"/>
      <w:r w:rsidR="004F694A" w:rsidRPr="004F694A">
        <w:t xml:space="preserve"> sind </w:t>
      </w:r>
      <w:r w:rsidR="004F694A">
        <w:t xml:space="preserve">die </w:t>
      </w:r>
      <w:proofErr w:type="spellStart"/>
      <w:r w:rsidR="004F694A">
        <w:t>Produkte</w:t>
      </w:r>
      <w:proofErr w:type="spellEnd"/>
      <w:r w:rsidR="004F694A">
        <w:t xml:space="preserve"> von </w:t>
      </w:r>
      <w:proofErr w:type="spellStart"/>
      <w:r w:rsidR="004F694A">
        <w:t>Swisspearl</w:t>
      </w:r>
      <w:proofErr w:type="spellEnd"/>
      <w:r w:rsidR="004F694A" w:rsidRPr="004F694A">
        <w:t xml:space="preserve"> </w:t>
      </w:r>
      <w:proofErr w:type="spellStart"/>
      <w:r w:rsidR="004F694A" w:rsidRPr="004F694A">
        <w:t>schon</w:t>
      </w:r>
      <w:proofErr w:type="spellEnd"/>
      <w:r w:rsidR="004F694A" w:rsidRPr="004F694A">
        <w:t xml:space="preserve"> </w:t>
      </w:r>
      <w:proofErr w:type="spellStart"/>
      <w:r w:rsidR="004F694A" w:rsidRPr="004F694A">
        <w:t>während</w:t>
      </w:r>
      <w:proofErr w:type="spellEnd"/>
      <w:r w:rsidR="004F694A" w:rsidRPr="004F694A">
        <w:t xml:space="preserve"> und </w:t>
      </w:r>
      <w:proofErr w:type="spellStart"/>
      <w:r w:rsidR="004F694A" w:rsidRPr="004F694A">
        <w:t>nach</w:t>
      </w:r>
      <w:proofErr w:type="spellEnd"/>
      <w:r w:rsidR="004F694A" w:rsidRPr="004F694A">
        <w:t xml:space="preserve"> der </w:t>
      </w:r>
      <w:proofErr w:type="spellStart"/>
      <w:r w:rsidR="004F694A" w:rsidRPr="004F694A">
        <w:t>Verlegung</w:t>
      </w:r>
      <w:proofErr w:type="spellEnd"/>
      <w:r w:rsidR="004F694A" w:rsidRPr="004F694A">
        <w:t xml:space="preserve"> </w:t>
      </w:r>
      <w:proofErr w:type="spellStart"/>
      <w:r w:rsidR="004F694A" w:rsidRPr="004F694A">
        <w:t>dauerhaft</w:t>
      </w:r>
      <w:proofErr w:type="spellEnd"/>
      <w:r w:rsidR="004F694A" w:rsidRPr="004F694A">
        <w:t xml:space="preserve"> resistent </w:t>
      </w:r>
      <w:proofErr w:type="spellStart"/>
      <w:r w:rsidR="004F694A" w:rsidRPr="004F694A">
        <w:t>gegen</w:t>
      </w:r>
      <w:proofErr w:type="spellEnd"/>
      <w:r w:rsidR="004F694A" w:rsidRPr="004F694A">
        <w:t xml:space="preserve"> </w:t>
      </w:r>
      <w:proofErr w:type="spellStart"/>
      <w:r w:rsidR="004F694A" w:rsidRPr="004F694A">
        <w:t>Feuchtigkeit</w:t>
      </w:r>
      <w:proofErr w:type="spellEnd"/>
      <w:r w:rsidR="004F694A" w:rsidRPr="004F694A">
        <w:t xml:space="preserve">, </w:t>
      </w:r>
      <w:proofErr w:type="spellStart"/>
      <w:r w:rsidR="004F694A" w:rsidRPr="004F694A">
        <w:t>Verrottung</w:t>
      </w:r>
      <w:proofErr w:type="spellEnd"/>
      <w:r w:rsidR="004F694A" w:rsidRPr="004F694A">
        <w:t xml:space="preserve">, </w:t>
      </w:r>
      <w:proofErr w:type="spellStart"/>
      <w:r w:rsidR="004F694A" w:rsidRPr="004F694A">
        <w:t>Rissbildung</w:t>
      </w:r>
      <w:proofErr w:type="spellEnd"/>
      <w:r w:rsidR="004F694A" w:rsidRPr="004F694A">
        <w:t xml:space="preserve"> und </w:t>
      </w:r>
      <w:proofErr w:type="spellStart"/>
      <w:r w:rsidR="004F694A" w:rsidRPr="004F694A">
        <w:t>Verformung</w:t>
      </w:r>
      <w:proofErr w:type="spellEnd"/>
      <w:r w:rsidR="004F694A" w:rsidRPr="004F694A">
        <w:t>.  </w:t>
      </w:r>
      <w:proofErr w:type="spellStart"/>
      <w:r w:rsidR="004F694A" w:rsidRPr="004F694A">
        <w:t>Ein</w:t>
      </w:r>
      <w:proofErr w:type="spellEnd"/>
      <w:r w:rsidR="004F694A" w:rsidRPr="004F694A">
        <w:t xml:space="preserve"> UV-</w:t>
      </w:r>
      <w:proofErr w:type="spellStart"/>
      <w:r w:rsidR="004F694A" w:rsidRPr="004F694A">
        <w:t>Schutz</w:t>
      </w:r>
      <w:proofErr w:type="spellEnd"/>
      <w:r w:rsidR="004F694A" w:rsidRPr="004F694A">
        <w:t xml:space="preserve"> </w:t>
      </w:r>
      <w:proofErr w:type="spellStart"/>
      <w:r w:rsidR="004F694A" w:rsidRPr="004F694A">
        <w:t>verhindert</w:t>
      </w:r>
      <w:proofErr w:type="spellEnd"/>
      <w:r w:rsidR="004F694A" w:rsidRPr="004F694A">
        <w:t xml:space="preserve"> das </w:t>
      </w:r>
      <w:proofErr w:type="spellStart"/>
      <w:r w:rsidR="004F694A" w:rsidRPr="004F694A">
        <w:t>Verblassen</w:t>
      </w:r>
      <w:proofErr w:type="spellEnd"/>
      <w:r w:rsidR="004F694A" w:rsidRPr="004F694A">
        <w:t xml:space="preserve"> der </w:t>
      </w:r>
      <w:proofErr w:type="spellStart"/>
      <w:r w:rsidR="004F694A" w:rsidRPr="004F694A">
        <w:t>Farben</w:t>
      </w:r>
      <w:proofErr w:type="spellEnd"/>
      <w:r w:rsidR="00133D17">
        <w:t xml:space="preserve">, mit den die </w:t>
      </w:r>
      <w:proofErr w:type="spellStart"/>
      <w:r w:rsidR="00133D17">
        <w:t>Fassaden</w:t>
      </w:r>
      <w:proofErr w:type="spellEnd"/>
      <w:r w:rsidR="00133D17">
        <w:t xml:space="preserve">- und </w:t>
      </w:r>
      <w:proofErr w:type="spellStart"/>
      <w:r w:rsidR="00133D17">
        <w:t>Dachplatten</w:t>
      </w:r>
      <w:proofErr w:type="spellEnd"/>
      <w:r w:rsidR="00133D17">
        <w:t xml:space="preserve"> </w:t>
      </w:r>
      <w:proofErr w:type="spellStart"/>
      <w:r w:rsidR="00133D17">
        <w:t>durchgefärbt</w:t>
      </w:r>
      <w:proofErr w:type="spellEnd"/>
      <w:r w:rsidR="00133D17">
        <w:t xml:space="preserve"> und </w:t>
      </w:r>
      <w:proofErr w:type="spellStart"/>
      <w:r w:rsidR="00133D17">
        <w:t>teilweise</w:t>
      </w:r>
      <w:proofErr w:type="spellEnd"/>
      <w:r w:rsidR="00133D17">
        <w:t xml:space="preserve"> </w:t>
      </w:r>
      <w:proofErr w:type="spellStart"/>
      <w:r w:rsidR="00133D17">
        <w:t>beschichtet</w:t>
      </w:r>
      <w:proofErr w:type="spellEnd"/>
      <w:r w:rsidR="00133D17">
        <w:t xml:space="preserve"> </w:t>
      </w:r>
      <w:proofErr w:type="spellStart"/>
      <w:r w:rsidR="00133D17">
        <w:t>werden</w:t>
      </w:r>
      <w:proofErr w:type="spellEnd"/>
      <w:r w:rsidR="004F694A" w:rsidRPr="004F694A">
        <w:t>.</w:t>
      </w:r>
      <w:r w:rsidR="004F694A">
        <w:t xml:space="preserve"> </w:t>
      </w:r>
    </w:p>
    <w:p w14:paraId="71CD7E5B" w14:textId="77777777" w:rsidR="006A1F75" w:rsidRDefault="006A1F75" w:rsidP="006A1F75">
      <w:pPr>
        <w:spacing w:afterLines="160" w:after="384" w:line="276" w:lineRule="auto"/>
        <w:ind w:left="1304"/>
        <w:contextualSpacing/>
        <w:jc w:val="both"/>
      </w:pPr>
    </w:p>
    <w:p w14:paraId="6161BAF6" w14:textId="13B49FF4" w:rsidR="004F694A" w:rsidRDefault="00DD600E" w:rsidP="00610FA6">
      <w:pPr>
        <w:spacing w:afterLines="160" w:after="384" w:line="276" w:lineRule="auto"/>
        <w:contextualSpacing/>
        <w:jc w:val="both"/>
      </w:pPr>
      <w:proofErr w:type="spellStart"/>
      <w:r>
        <w:t>Verarbeiter</w:t>
      </w:r>
      <w:proofErr w:type="spellEnd"/>
      <w:r>
        <w:t xml:space="preserve"> </w:t>
      </w:r>
      <w:proofErr w:type="spellStart"/>
      <w:r>
        <w:t>schätzen</w:t>
      </w:r>
      <w:proofErr w:type="spellEnd"/>
      <w:r>
        <w:t xml:space="preserve"> </w:t>
      </w:r>
      <w:proofErr w:type="spellStart"/>
      <w:r w:rsidR="004F694A">
        <w:t>Faserzementprodukte</w:t>
      </w:r>
      <w:proofErr w:type="spellEnd"/>
      <w:r w:rsidR="004F694A">
        <w:t xml:space="preserve"> von </w:t>
      </w:r>
      <w:proofErr w:type="spellStart"/>
      <w:r w:rsidR="004F694A">
        <w:t>Swisspearl</w:t>
      </w:r>
      <w:proofErr w:type="spellEnd"/>
      <w:r>
        <w:t xml:space="preserve"> </w:t>
      </w:r>
      <w:proofErr w:type="spellStart"/>
      <w:r w:rsidR="004F694A">
        <w:t>für</w:t>
      </w:r>
      <w:proofErr w:type="spellEnd"/>
      <w:r w:rsidR="004F694A">
        <w:t xml:space="preserve"> </w:t>
      </w:r>
      <w:proofErr w:type="spellStart"/>
      <w:r w:rsidR="004F694A">
        <w:t>ihre</w:t>
      </w:r>
      <w:proofErr w:type="spellEnd"/>
      <w:r>
        <w:t xml:space="preserve"> </w:t>
      </w:r>
      <w:proofErr w:type="spellStart"/>
      <w:r w:rsidRPr="004518BA">
        <w:t>einfache</w:t>
      </w:r>
      <w:proofErr w:type="spellEnd"/>
      <w:r w:rsidRPr="004518BA">
        <w:t xml:space="preserve"> Montage und </w:t>
      </w:r>
      <w:proofErr w:type="spellStart"/>
      <w:r w:rsidRPr="004518BA">
        <w:t>Demontage</w:t>
      </w:r>
      <w:proofErr w:type="spellEnd"/>
      <w:r>
        <w:t xml:space="preserve">. Alle Systeme von Swisspearl sind beim Rückbau sortenrein zu trennen und so dem Verwertungskreislauf für Baustoffe wieder zuzuführen. </w:t>
      </w:r>
      <w:proofErr w:type="spellStart"/>
      <w:r w:rsidR="004F694A">
        <w:t>Swisspearl</w:t>
      </w:r>
      <w:proofErr w:type="spellEnd"/>
      <w:r w:rsidR="004F694A">
        <w:t xml:space="preserve"> </w:t>
      </w:r>
      <w:proofErr w:type="spellStart"/>
      <w:r w:rsidR="004F694A">
        <w:t>unterstützt</w:t>
      </w:r>
      <w:proofErr w:type="spellEnd"/>
      <w:r w:rsidR="004F694A">
        <w:t xml:space="preserve"> </w:t>
      </w:r>
      <w:r w:rsidR="00133D17">
        <w:t xml:space="preserve">die </w:t>
      </w:r>
      <w:proofErr w:type="spellStart"/>
      <w:r w:rsidR="00133D17">
        <w:t>verschiedenen</w:t>
      </w:r>
      <w:proofErr w:type="spellEnd"/>
      <w:r w:rsidR="00133D17">
        <w:t xml:space="preserve"> </w:t>
      </w:r>
      <w:proofErr w:type="spellStart"/>
      <w:r w:rsidR="00133D17">
        <w:t>Baugewerke</w:t>
      </w:r>
      <w:proofErr w:type="spellEnd"/>
      <w:r w:rsidR="004F694A">
        <w:t xml:space="preserve"> </w:t>
      </w:r>
      <w:proofErr w:type="spellStart"/>
      <w:r w:rsidR="004F694A">
        <w:t>ebenso</w:t>
      </w:r>
      <w:proofErr w:type="spellEnd"/>
      <w:r w:rsidR="004F694A">
        <w:t xml:space="preserve"> </w:t>
      </w:r>
      <w:proofErr w:type="spellStart"/>
      <w:r w:rsidR="004F694A">
        <w:t>wie</w:t>
      </w:r>
      <w:proofErr w:type="spellEnd"/>
      <w:r w:rsidR="004F694A">
        <w:t xml:space="preserve"> Planer und Investoren </w:t>
      </w:r>
      <w:proofErr w:type="spellStart"/>
      <w:r w:rsidR="004F694A">
        <w:t>bei</w:t>
      </w:r>
      <w:proofErr w:type="spellEnd"/>
      <w:r w:rsidR="004F694A">
        <w:t xml:space="preserve"> der </w:t>
      </w:r>
      <w:proofErr w:type="spellStart"/>
      <w:r w:rsidR="004F694A">
        <w:t>projektbezogenen</w:t>
      </w:r>
      <w:proofErr w:type="spellEnd"/>
      <w:r w:rsidR="004F694A">
        <w:t xml:space="preserve"> </w:t>
      </w:r>
      <w:proofErr w:type="spellStart"/>
      <w:r w:rsidR="004F694A">
        <w:t>technischen</w:t>
      </w:r>
      <w:proofErr w:type="spellEnd"/>
      <w:r w:rsidR="004F694A">
        <w:t xml:space="preserve"> </w:t>
      </w:r>
      <w:proofErr w:type="spellStart"/>
      <w:r w:rsidR="004F694A">
        <w:t>Planung</w:t>
      </w:r>
      <w:proofErr w:type="spellEnd"/>
      <w:r w:rsidR="004F694A">
        <w:t xml:space="preserve"> von </w:t>
      </w:r>
      <w:proofErr w:type="spellStart"/>
      <w:r w:rsidR="004F694A">
        <w:t>Fassaden</w:t>
      </w:r>
      <w:proofErr w:type="spellEnd"/>
      <w:r w:rsidR="004F694A">
        <w:t xml:space="preserve">, </w:t>
      </w:r>
      <w:proofErr w:type="spellStart"/>
      <w:r w:rsidR="004F694A">
        <w:t>Dachbekleidungen</w:t>
      </w:r>
      <w:proofErr w:type="spellEnd"/>
      <w:r w:rsidR="004F694A">
        <w:t xml:space="preserve">, </w:t>
      </w:r>
      <w:proofErr w:type="spellStart"/>
      <w:r w:rsidR="004F694A">
        <w:t>integrierten</w:t>
      </w:r>
      <w:proofErr w:type="spellEnd"/>
      <w:r w:rsidR="004F694A">
        <w:t xml:space="preserve"> </w:t>
      </w:r>
      <w:proofErr w:type="spellStart"/>
      <w:r w:rsidR="004F694A">
        <w:t>Solaranlagen</w:t>
      </w:r>
      <w:proofErr w:type="spellEnd"/>
      <w:r w:rsidR="004F694A">
        <w:t xml:space="preserve"> und </w:t>
      </w:r>
      <w:proofErr w:type="spellStart"/>
      <w:r w:rsidR="004F694A">
        <w:t>Befestigungslösungen</w:t>
      </w:r>
      <w:proofErr w:type="spellEnd"/>
      <w:r w:rsidR="004F694A">
        <w:t>.</w:t>
      </w:r>
    </w:p>
    <w:p w14:paraId="1C624E36" w14:textId="77777777" w:rsidR="006A1F75" w:rsidRPr="004F694A" w:rsidRDefault="006A1F75" w:rsidP="004F694A">
      <w:pPr>
        <w:spacing w:afterLines="160" w:after="384" w:line="276" w:lineRule="auto"/>
        <w:contextualSpacing/>
        <w:jc w:val="both"/>
        <w:rPr>
          <w:b/>
          <w:bCs/>
        </w:rPr>
      </w:pPr>
    </w:p>
    <w:p w14:paraId="2F43179F" w14:textId="1300AFBB" w:rsidR="00D63C1D" w:rsidRPr="00D63C1D" w:rsidRDefault="00D63C1D" w:rsidP="00610FA6">
      <w:pPr>
        <w:spacing w:afterLines="160" w:after="384" w:line="276" w:lineRule="auto"/>
        <w:contextualSpacing/>
        <w:jc w:val="both"/>
        <w:rPr>
          <w:b/>
          <w:bCs/>
          <w:lang w:val="de-DE"/>
        </w:rPr>
      </w:pPr>
      <w:r w:rsidRPr="00D63C1D">
        <w:rPr>
          <w:b/>
          <w:bCs/>
          <w:lang w:val="de-DE"/>
        </w:rPr>
        <w:t>Vielfalt für große Gestaltungsfreiheit</w:t>
      </w:r>
    </w:p>
    <w:p w14:paraId="175CFDB2" w14:textId="77777777" w:rsidR="006A1F75" w:rsidRDefault="00DD600E" w:rsidP="00610FA6">
      <w:pPr>
        <w:spacing w:afterLines="160" w:after="384" w:line="276" w:lineRule="auto"/>
        <w:contextualSpacing/>
        <w:jc w:val="both"/>
      </w:pPr>
      <w:r>
        <w:t xml:space="preserve">Swisspearl </w:t>
      </w:r>
      <w:r w:rsidR="00D63C1D">
        <w:t>bietet eines der weltweit umfangreichsten Sortiment</w:t>
      </w:r>
      <w:r w:rsidR="00F11F4D">
        <w:t>e</w:t>
      </w:r>
      <w:r w:rsidR="00D63C1D">
        <w:t xml:space="preserve"> von</w:t>
      </w:r>
      <w:r w:rsidR="00D63C1D" w:rsidRPr="00D63C1D">
        <w:t xml:space="preserve"> </w:t>
      </w:r>
      <w:r w:rsidR="00D63C1D">
        <w:t xml:space="preserve">Faserzementprodukten für Fassade, Dach und Innenräume. Es wird durch zahlreiche Serviceleistungen und Sonderlösungen noch attraktiver. So offeriert der Hersteller die Option, Faserzementtafeln auch individuell formen und gestalten zu lassen. </w:t>
      </w:r>
    </w:p>
    <w:p w14:paraId="12073748" w14:textId="77777777" w:rsidR="006A1F75" w:rsidRDefault="006A1F75" w:rsidP="006A1F75">
      <w:pPr>
        <w:spacing w:afterLines="160" w:after="384" w:line="276" w:lineRule="auto"/>
        <w:ind w:left="1304"/>
        <w:contextualSpacing/>
        <w:jc w:val="both"/>
      </w:pPr>
    </w:p>
    <w:p w14:paraId="33910B7A" w14:textId="7BA02C33" w:rsidR="00D63C1D" w:rsidRDefault="00D63C1D" w:rsidP="00610FA6">
      <w:pPr>
        <w:spacing w:afterLines="160" w:after="384" w:line="276" w:lineRule="auto"/>
        <w:contextualSpacing/>
        <w:jc w:val="both"/>
      </w:pPr>
      <w:r>
        <w:t>Ob spezielle Zuschnitte, Gravuren, Perforationen</w:t>
      </w:r>
      <w:r w:rsidR="00F11F4D">
        <w:t xml:space="preserve"> oder</w:t>
      </w:r>
      <w:r>
        <w:t xml:space="preserve"> gerundete Tafeln – in den Werken der Unternehmensgruppe und bei qualifizierten Konfektionären arbeiten Spezialisten dafür, dass auch kühne Entwürfe von Architekten und Designern mit Faserzement Wirklichkeit werden. Innenräume ebenso wie das Äußere der Gebäudehülle </w:t>
      </w:r>
      <w:proofErr w:type="spellStart"/>
      <w:r>
        <w:t>profitieren</w:t>
      </w:r>
      <w:proofErr w:type="spellEnd"/>
      <w:r>
        <w:t xml:space="preserve"> von der </w:t>
      </w:r>
      <w:proofErr w:type="spellStart"/>
      <w:r>
        <w:t>robusten</w:t>
      </w:r>
      <w:proofErr w:type="spellEnd"/>
      <w:r>
        <w:t xml:space="preserve"> </w:t>
      </w:r>
      <w:r w:rsidR="00133D17">
        <w:t>und</w:t>
      </w:r>
      <w:r>
        <w:t xml:space="preserve"> </w:t>
      </w:r>
      <w:proofErr w:type="spellStart"/>
      <w:r>
        <w:t>ästhetischen</w:t>
      </w:r>
      <w:proofErr w:type="spellEnd"/>
      <w:r>
        <w:t xml:space="preserve"> </w:t>
      </w:r>
      <w:proofErr w:type="spellStart"/>
      <w:r>
        <w:t>Qualität</w:t>
      </w:r>
      <w:proofErr w:type="spellEnd"/>
      <w:r>
        <w:t xml:space="preserve"> der Produkte von Swisspearl.</w:t>
      </w:r>
    </w:p>
    <w:p w14:paraId="264DD568" w14:textId="77777777" w:rsidR="006A1F75" w:rsidRDefault="006A1F75" w:rsidP="006A1F75">
      <w:pPr>
        <w:spacing w:afterLines="160" w:after="384" w:line="276" w:lineRule="auto"/>
        <w:ind w:left="1304"/>
        <w:contextualSpacing/>
        <w:jc w:val="both"/>
        <w:rPr>
          <w:b/>
          <w:bCs/>
        </w:rPr>
      </w:pPr>
    </w:p>
    <w:p w14:paraId="3052BD54" w14:textId="36882FD6" w:rsidR="00D63C1D" w:rsidRPr="00D63C1D" w:rsidRDefault="00133D17" w:rsidP="00610FA6">
      <w:pPr>
        <w:spacing w:afterLines="160" w:after="384" w:line="276" w:lineRule="auto"/>
        <w:contextualSpacing/>
        <w:jc w:val="both"/>
        <w:rPr>
          <w:b/>
          <w:bCs/>
        </w:rPr>
      </w:pPr>
      <w:r>
        <w:rPr>
          <w:b/>
          <w:bCs/>
        </w:rPr>
        <w:t xml:space="preserve">Der </w:t>
      </w:r>
      <w:proofErr w:type="spellStart"/>
      <w:r>
        <w:rPr>
          <w:b/>
          <w:bCs/>
        </w:rPr>
        <w:t>Zukunft</w:t>
      </w:r>
      <w:proofErr w:type="spellEnd"/>
      <w:r>
        <w:rPr>
          <w:b/>
          <w:bCs/>
        </w:rPr>
        <w:t xml:space="preserve"> </w:t>
      </w:r>
      <w:proofErr w:type="spellStart"/>
      <w:r>
        <w:rPr>
          <w:b/>
          <w:bCs/>
        </w:rPr>
        <w:t>verbunden</w:t>
      </w:r>
      <w:proofErr w:type="spellEnd"/>
    </w:p>
    <w:p w14:paraId="5AE4DA0A" w14:textId="23CB65C3" w:rsidR="00D63C1D" w:rsidRPr="004B00FA" w:rsidRDefault="00D63C1D" w:rsidP="00610FA6">
      <w:pPr>
        <w:spacing w:afterLines="160" w:after="384" w:line="276" w:lineRule="auto"/>
        <w:contextualSpacing/>
        <w:jc w:val="both"/>
      </w:pPr>
      <w:r w:rsidRPr="004B00FA">
        <w:t xml:space="preserve">Als Schweizer Familienunternehmen </w:t>
      </w:r>
      <w:r>
        <w:t>arbeitet die Swisspearl Group unter der Leitung ihres Management Boards mit einer Perspektive, die sich</w:t>
      </w:r>
      <w:r w:rsidRPr="004B00FA">
        <w:t xml:space="preserve"> </w:t>
      </w:r>
      <w:r>
        <w:t>über</w:t>
      </w:r>
      <w:r w:rsidRPr="004B00FA">
        <w:t xml:space="preserve"> Generationen </w:t>
      </w:r>
      <w:r>
        <w:t>erstreckt.</w:t>
      </w:r>
      <w:r w:rsidRPr="004B00FA">
        <w:t xml:space="preserve"> </w:t>
      </w:r>
      <w:r>
        <w:t>S</w:t>
      </w:r>
      <w:r w:rsidRPr="004B00FA">
        <w:t>eit Jahrzehnten</w:t>
      </w:r>
      <w:r>
        <w:t xml:space="preserve"> engagieren sich Mitarbeiterinnen und Mitarbeiter des Unternehmens</w:t>
      </w:r>
      <w:r w:rsidRPr="004B00FA">
        <w:t xml:space="preserve"> </w:t>
      </w:r>
      <w:r>
        <w:t>m</w:t>
      </w:r>
      <w:r w:rsidRPr="004B00FA">
        <w:t xml:space="preserve">it Neugier, Leidenschaft und Einsatzbereitschaft </w:t>
      </w:r>
      <w:r>
        <w:t xml:space="preserve">dafür, dass </w:t>
      </w:r>
      <w:r w:rsidRPr="004B00FA">
        <w:t>aus natürlichen Rohstoffen innovative und nachhaltige Produkte entstehen. </w:t>
      </w:r>
      <w:r>
        <w:t>So erreichten sie gemeinsam</w:t>
      </w:r>
      <w:r w:rsidRPr="004B00FA">
        <w:t xml:space="preserve"> </w:t>
      </w:r>
      <w:r>
        <w:t>eine</w:t>
      </w:r>
      <w:r w:rsidRPr="004B00FA">
        <w:t xml:space="preserve"> führende Position in der Innovation und Technologie des Materials</w:t>
      </w:r>
      <w:r>
        <w:t xml:space="preserve"> Faserzement</w:t>
      </w:r>
      <w:r w:rsidRPr="004B00FA">
        <w:t xml:space="preserve">. Swisspearl steht für Schweizer Qualität </w:t>
      </w:r>
      <w:r w:rsidR="00F11F4D">
        <w:t>–</w:t>
      </w:r>
      <w:r w:rsidRPr="004B00FA">
        <w:t xml:space="preserve"> weltweit. </w:t>
      </w:r>
      <w:r w:rsidR="00F11F4D">
        <w:t xml:space="preserve">CEO der </w:t>
      </w:r>
      <w:proofErr w:type="spellStart"/>
      <w:r w:rsidR="00F11F4D">
        <w:t>Swisspearl</w:t>
      </w:r>
      <w:proofErr w:type="spellEnd"/>
      <w:r w:rsidR="00F11F4D">
        <w:t xml:space="preserve"> Group AG </w:t>
      </w:r>
      <w:proofErr w:type="spellStart"/>
      <w:r w:rsidR="00F11F4D" w:rsidRPr="00F11F4D">
        <w:t>ist</w:t>
      </w:r>
      <w:proofErr w:type="spellEnd"/>
      <w:r w:rsidR="00F11F4D" w:rsidRPr="00F11F4D">
        <w:t xml:space="preserve"> </w:t>
      </w:r>
      <w:proofErr w:type="spellStart"/>
      <w:r w:rsidR="00F11F4D" w:rsidRPr="00F11F4D">
        <w:t>seit</w:t>
      </w:r>
      <w:proofErr w:type="spellEnd"/>
      <w:r w:rsidR="00F11F4D" w:rsidRPr="00F11F4D">
        <w:t xml:space="preserve"> 202</w:t>
      </w:r>
      <w:r w:rsidR="00F11F4D">
        <w:t>3 Marco Wenger.</w:t>
      </w:r>
    </w:p>
    <w:p w14:paraId="52FE7C28" w14:textId="77777777" w:rsidR="006A1F75" w:rsidRDefault="006A1F75" w:rsidP="006A1F75">
      <w:pPr>
        <w:spacing w:afterLines="160" w:after="384" w:line="276" w:lineRule="auto"/>
        <w:ind w:left="1304"/>
        <w:contextualSpacing/>
        <w:jc w:val="both"/>
      </w:pPr>
    </w:p>
    <w:p w14:paraId="0D9566D7" w14:textId="27DABED4" w:rsidR="00AE57A1" w:rsidRDefault="00AE57A1" w:rsidP="00610FA6">
      <w:pPr>
        <w:spacing w:afterLines="160" w:after="384" w:line="276" w:lineRule="auto"/>
        <w:contextualSpacing/>
        <w:jc w:val="both"/>
      </w:pPr>
      <w:r w:rsidRPr="004B00FA">
        <w:t>Es ist das erklärte Ziel</w:t>
      </w:r>
      <w:r>
        <w:t xml:space="preserve"> der Swisspearl Group</w:t>
      </w:r>
      <w:r w:rsidRPr="004B00FA">
        <w:t xml:space="preserve">, </w:t>
      </w:r>
      <w:r w:rsidR="00E24670">
        <w:t>Europas</w:t>
      </w:r>
      <w:r w:rsidRPr="004B00FA">
        <w:t xml:space="preserve"> Nummer eins im Bereich des </w:t>
      </w:r>
      <w:proofErr w:type="spellStart"/>
      <w:r w:rsidRPr="004B00FA">
        <w:t>hochwertigen</w:t>
      </w:r>
      <w:proofErr w:type="spellEnd"/>
      <w:r w:rsidRPr="004B00FA">
        <w:t xml:space="preserve"> </w:t>
      </w:r>
      <w:proofErr w:type="spellStart"/>
      <w:r w:rsidRPr="004B00FA">
        <w:t>Faserzements</w:t>
      </w:r>
      <w:proofErr w:type="spellEnd"/>
      <w:r w:rsidRPr="004B00FA">
        <w:t xml:space="preserve"> </w:t>
      </w:r>
      <w:r w:rsidR="00D26440">
        <w:t xml:space="preserve">und </w:t>
      </w:r>
      <w:proofErr w:type="spellStart"/>
      <w:r w:rsidR="00D26440">
        <w:t>führend</w:t>
      </w:r>
      <w:proofErr w:type="spellEnd"/>
      <w:r w:rsidR="00D26440">
        <w:t xml:space="preserve"> in der </w:t>
      </w:r>
      <w:proofErr w:type="spellStart"/>
      <w:r w:rsidR="00D26440">
        <w:t>Qualität</w:t>
      </w:r>
      <w:proofErr w:type="spellEnd"/>
      <w:r w:rsidR="00D26440">
        <w:t xml:space="preserve"> </w:t>
      </w:r>
      <w:proofErr w:type="spellStart"/>
      <w:r w:rsidR="00D26440">
        <w:t>seiner</w:t>
      </w:r>
      <w:proofErr w:type="spellEnd"/>
      <w:r w:rsidR="00D26440">
        <w:t xml:space="preserve"> </w:t>
      </w:r>
      <w:proofErr w:type="spellStart"/>
      <w:r w:rsidR="00D26440">
        <w:t>Verabreitung</w:t>
      </w:r>
      <w:proofErr w:type="spellEnd"/>
      <w:r w:rsidR="00D26440">
        <w:t xml:space="preserve"> </w:t>
      </w:r>
      <w:proofErr w:type="spellStart"/>
      <w:r w:rsidRPr="004B00FA">
        <w:t>zu</w:t>
      </w:r>
      <w:proofErr w:type="spellEnd"/>
      <w:r w:rsidRPr="004B00FA">
        <w:t xml:space="preserve"> </w:t>
      </w:r>
      <w:proofErr w:type="spellStart"/>
      <w:r w:rsidR="00D26440">
        <w:t>sein</w:t>
      </w:r>
      <w:proofErr w:type="spellEnd"/>
      <w:r w:rsidRPr="004B00FA">
        <w:t>. Mit einem Anspruch, der immer ein wenig höher ist, einem Denken, das immer ein Stück voraus ist, und Leistungen, die immer ein Stück weitergehen.</w:t>
      </w:r>
      <w:r>
        <w:t xml:space="preserve"> Die </w:t>
      </w:r>
      <w:r w:rsidRPr="004B00FA">
        <w:t>tägliche Arbeit basiert auf umweltbewusstem Denken und Handeln und auf einer Unternehmenskultur, die auf gegenseitige</w:t>
      </w:r>
      <w:r w:rsidR="006A1F75">
        <w:t>m</w:t>
      </w:r>
      <w:r w:rsidRPr="004B00FA">
        <w:t xml:space="preserve"> Respekt und Wertschätzung Partnern und Mitarbeitern gegenüber beruht.</w:t>
      </w:r>
      <w:r>
        <w:t xml:space="preserve"> Mit</w:t>
      </w:r>
      <w:r w:rsidRPr="004B00FA">
        <w:t xml:space="preserve"> Tochterunternehmen und Distributoren in </w:t>
      </w:r>
      <w:r>
        <w:t>mehr als</w:t>
      </w:r>
      <w:r w:rsidRPr="004B00FA">
        <w:t xml:space="preserve"> 60 Ländern </w:t>
      </w:r>
      <w:r>
        <w:t xml:space="preserve">verfügt Swisspearl über </w:t>
      </w:r>
      <w:r w:rsidRPr="004B00FA">
        <w:t>ein dichtes Dienstleistungsnetzwerk</w:t>
      </w:r>
      <w:r>
        <w:t xml:space="preserve"> und große Kundennähe.</w:t>
      </w:r>
    </w:p>
    <w:p w14:paraId="145387B9" w14:textId="77777777" w:rsidR="006A1F75" w:rsidRDefault="006A1F75" w:rsidP="006A1F75">
      <w:pPr>
        <w:spacing w:afterLines="160" w:after="384" w:line="276" w:lineRule="auto"/>
        <w:ind w:left="1304"/>
        <w:contextualSpacing/>
        <w:jc w:val="both"/>
      </w:pPr>
    </w:p>
    <w:p w14:paraId="343C5C60" w14:textId="5E40BA38" w:rsidR="00AE57A1" w:rsidRPr="00AE57A1" w:rsidRDefault="004F694A" w:rsidP="00610FA6">
      <w:pPr>
        <w:spacing w:afterLines="160" w:after="384" w:line="276" w:lineRule="auto"/>
        <w:contextualSpacing/>
        <w:jc w:val="both"/>
        <w:rPr>
          <w:b/>
          <w:bCs/>
        </w:rPr>
      </w:pPr>
      <w:r>
        <w:rPr>
          <w:b/>
          <w:bCs/>
        </w:rPr>
        <w:t xml:space="preserve">Die </w:t>
      </w:r>
      <w:proofErr w:type="spellStart"/>
      <w:r>
        <w:rPr>
          <w:b/>
          <w:bCs/>
        </w:rPr>
        <w:t>Zukunft</w:t>
      </w:r>
      <w:proofErr w:type="spellEnd"/>
      <w:r>
        <w:rPr>
          <w:b/>
          <w:bCs/>
        </w:rPr>
        <w:t xml:space="preserve"> des </w:t>
      </w:r>
      <w:proofErr w:type="spellStart"/>
      <w:r>
        <w:rPr>
          <w:b/>
          <w:bCs/>
        </w:rPr>
        <w:t>Bauens</w:t>
      </w:r>
      <w:proofErr w:type="spellEnd"/>
    </w:p>
    <w:p w14:paraId="70729F22" w14:textId="51B7214E" w:rsidR="00AE57A1" w:rsidRDefault="00AE57A1" w:rsidP="00610FA6">
      <w:pPr>
        <w:spacing w:afterLines="160" w:after="384" w:line="276" w:lineRule="auto"/>
        <w:contextualSpacing/>
        <w:jc w:val="both"/>
      </w:pPr>
      <w:r w:rsidRPr="004518BA">
        <w:t xml:space="preserve">Im Jahr 2022 </w:t>
      </w:r>
      <w:r>
        <w:t>übernahm</w:t>
      </w:r>
      <w:r w:rsidRPr="004518BA">
        <w:t xml:space="preserve"> </w:t>
      </w:r>
      <w:r>
        <w:t>die Swisspearl Group AG</w:t>
      </w:r>
      <w:r w:rsidRPr="004518BA">
        <w:t xml:space="preserve"> den </w:t>
      </w:r>
      <w:proofErr w:type="spellStart"/>
      <w:r w:rsidRPr="004518BA">
        <w:t>dänischen</w:t>
      </w:r>
      <w:proofErr w:type="spellEnd"/>
      <w:r w:rsidRPr="004518BA">
        <w:t xml:space="preserve"> </w:t>
      </w:r>
      <w:proofErr w:type="spellStart"/>
      <w:r w:rsidRPr="004518BA">
        <w:t>Faserzement</w:t>
      </w:r>
      <w:r>
        <w:t>hersteller</w:t>
      </w:r>
      <w:proofErr w:type="spellEnd"/>
      <w:r w:rsidRPr="004518BA">
        <w:t xml:space="preserve"> </w:t>
      </w:r>
      <w:proofErr w:type="spellStart"/>
      <w:r w:rsidRPr="004518BA">
        <w:t>Cembrit</w:t>
      </w:r>
      <w:proofErr w:type="spellEnd"/>
      <w:r w:rsidR="00B031A5">
        <w:t xml:space="preserve"> mit all </w:t>
      </w:r>
      <w:proofErr w:type="spellStart"/>
      <w:r w:rsidR="00B031A5">
        <w:t>seinen</w:t>
      </w:r>
      <w:proofErr w:type="spellEnd"/>
      <w:r w:rsidR="00B031A5">
        <w:t xml:space="preserve"> </w:t>
      </w:r>
      <w:proofErr w:type="spellStart"/>
      <w:r w:rsidR="00B031A5">
        <w:t>Werken</w:t>
      </w:r>
      <w:proofErr w:type="spellEnd"/>
      <w:r w:rsidRPr="004518BA">
        <w:t xml:space="preserve">. </w:t>
      </w:r>
      <w:r w:rsidR="004F694A">
        <w:t xml:space="preserve">Es </w:t>
      </w:r>
      <w:proofErr w:type="spellStart"/>
      <w:r w:rsidR="004F694A">
        <w:t>entstand</w:t>
      </w:r>
      <w:proofErr w:type="spellEnd"/>
      <w:r w:rsidR="004F694A">
        <w:t xml:space="preserve"> </w:t>
      </w:r>
      <w:proofErr w:type="spellStart"/>
      <w:r w:rsidR="004F694A">
        <w:t>ein</w:t>
      </w:r>
      <w:proofErr w:type="spellEnd"/>
      <w:r w:rsidR="004F694A">
        <w:t xml:space="preserve"> </w:t>
      </w:r>
      <w:proofErr w:type="spellStart"/>
      <w:r w:rsidR="004F694A">
        <w:t>Unternehmen</w:t>
      </w:r>
      <w:proofErr w:type="spellEnd"/>
      <w:r w:rsidR="004F694A">
        <w:t xml:space="preserve"> mit </w:t>
      </w:r>
      <w:proofErr w:type="spellStart"/>
      <w:r w:rsidR="004F694A">
        <w:t>einem</w:t>
      </w:r>
      <w:proofErr w:type="spellEnd"/>
      <w:r w:rsidR="004F694A">
        <w:t xml:space="preserve"> </w:t>
      </w:r>
      <w:proofErr w:type="spellStart"/>
      <w:r w:rsidR="004F694A">
        <w:t>einzigartig</w:t>
      </w:r>
      <w:proofErr w:type="spellEnd"/>
      <w:r w:rsidR="004F694A">
        <w:t xml:space="preserve"> </w:t>
      </w:r>
      <w:proofErr w:type="spellStart"/>
      <w:r w:rsidR="004F694A">
        <w:t>umfangreichen</w:t>
      </w:r>
      <w:proofErr w:type="spellEnd"/>
      <w:r w:rsidR="004F694A">
        <w:t xml:space="preserve"> </w:t>
      </w:r>
      <w:proofErr w:type="spellStart"/>
      <w:r w:rsidR="004F694A">
        <w:t>Produktprogramm</w:t>
      </w:r>
      <w:proofErr w:type="spellEnd"/>
      <w:r w:rsidR="00133D17">
        <w:t xml:space="preserve">, </w:t>
      </w:r>
      <w:proofErr w:type="spellStart"/>
      <w:r w:rsidR="004F694A">
        <w:t>einem</w:t>
      </w:r>
      <w:proofErr w:type="spellEnd"/>
      <w:r w:rsidR="004F694A">
        <w:t xml:space="preserve"> </w:t>
      </w:r>
      <w:proofErr w:type="spellStart"/>
      <w:r w:rsidR="004F694A">
        <w:t>weltweiten</w:t>
      </w:r>
      <w:proofErr w:type="spellEnd"/>
      <w:r w:rsidR="004F694A">
        <w:t xml:space="preserve"> </w:t>
      </w:r>
      <w:proofErr w:type="spellStart"/>
      <w:r w:rsidR="004F694A">
        <w:t>Vertrieb</w:t>
      </w:r>
      <w:proofErr w:type="spellEnd"/>
      <w:r w:rsidR="004F694A">
        <w:t xml:space="preserve"> und </w:t>
      </w:r>
      <w:proofErr w:type="spellStart"/>
      <w:r w:rsidR="004F694A">
        <w:t>einer</w:t>
      </w:r>
      <w:proofErr w:type="spellEnd"/>
      <w:r w:rsidR="004F694A">
        <w:t xml:space="preserve"> </w:t>
      </w:r>
      <w:proofErr w:type="spellStart"/>
      <w:r w:rsidR="004F694A">
        <w:t>großen</w:t>
      </w:r>
      <w:proofErr w:type="spellEnd"/>
      <w:r w:rsidR="004F694A">
        <w:t xml:space="preserve"> </w:t>
      </w:r>
      <w:proofErr w:type="spellStart"/>
      <w:r w:rsidR="004F694A">
        <w:t>Zahl</w:t>
      </w:r>
      <w:proofErr w:type="spellEnd"/>
      <w:r w:rsidR="004F694A">
        <w:t xml:space="preserve"> </w:t>
      </w:r>
      <w:proofErr w:type="spellStart"/>
      <w:r w:rsidR="004F694A">
        <w:t>erfahrener</w:t>
      </w:r>
      <w:proofErr w:type="spellEnd"/>
      <w:r w:rsidR="004F694A">
        <w:t xml:space="preserve"> </w:t>
      </w:r>
      <w:proofErr w:type="spellStart"/>
      <w:r w:rsidR="004F694A">
        <w:t>Spezialisten</w:t>
      </w:r>
      <w:proofErr w:type="spellEnd"/>
      <w:r w:rsidR="004F694A">
        <w:t xml:space="preserve"> in Produktion und </w:t>
      </w:r>
      <w:proofErr w:type="spellStart"/>
      <w:r w:rsidR="004F694A">
        <w:t>Technik</w:t>
      </w:r>
      <w:proofErr w:type="spellEnd"/>
      <w:r w:rsidR="00133D17" w:rsidRPr="00133D17">
        <w:t xml:space="preserve"> </w:t>
      </w:r>
      <w:r w:rsidR="00133D17">
        <w:t xml:space="preserve">unter der </w:t>
      </w:r>
      <w:proofErr w:type="spellStart"/>
      <w:r w:rsidR="00133D17">
        <w:t>Dachmarke</w:t>
      </w:r>
      <w:proofErr w:type="spellEnd"/>
      <w:r w:rsidR="00133D17">
        <w:t xml:space="preserve"> </w:t>
      </w:r>
      <w:proofErr w:type="spellStart"/>
      <w:r w:rsidR="00133D17">
        <w:t>Swisspearl</w:t>
      </w:r>
      <w:proofErr w:type="spellEnd"/>
      <w:r w:rsidRPr="004518BA">
        <w:t>.</w:t>
      </w:r>
      <w:r w:rsidR="006A1F75">
        <w:t xml:space="preserve"> </w:t>
      </w:r>
    </w:p>
    <w:p w14:paraId="5F8FB91C" w14:textId="77777777" w:rsidR="006A1F75" w:rsidRDefault="006A1F75" w:rsidP="006A1F75">
      <w:pPr>
        <w:spacing w:afterLines="160" w:after="384" w:line="276" w:lineRule="auto"/>
        <w:ind w:left="1304"/>
        <w:contextualSpacing/>
        <w:jc w:val="both"/>
      </w:pPr>
    </w:p>
    <w:p w14:paraId="263FDB08" w14:textId="3CB0A3FB" w:rsidR="00AE57A1" w:rsidRPr="004518BA" w:rsidRDefault="00AE57A1" w:rsidP="00610FA6">
      <w:pPr>
        <w:spacing w:afterLines="160" w:after="384" w:line="276" w:lineRule="auto"/>
        <w:contextualSpacing/>
        <w:jc w:val="both"/>
      </w:pPr>
      <w:r>
        <w:t>Produkte und Systeme werden von Swisspearl so konzipiert, dass sie die Umweltbelastung durch Bautätigkeiten verringern, während sie zugleich die Ästhetik und Funktionalität von Gebäuden verbessern. Erstmalig auf der BAU 2025 und auf allen folgenden Messen präsentiert sich das Unternehmen mit einem modularen Ausstellungskonzept, dessen Bestandteile in diversen Anwendungen weitergenutzt werden. Ziel ist es, keine Abfälle durch die Beteiligung an einer Messe zu verursachen.</w:t>
      </w:r>
    </w:p>
    <w:p w14:paraId="54E90C5A" w14:textId="77777777" w:rsidR="006A1F75" w:rsidRDefault="006A1F75" w:rsidP="006A1F75">
      <w:pPr>
        <w:spacing w:afterLines="160" w:after="384" w:line="276" w:lineRule="auto"/>
        <w:ind w:firstLine="1304"/>
        <w:contextualSpacing/>
        <w:jc w:val="both"/>
        <w:rPr>
          <w:b/>
          <w:bCs/>
        </w:rPr>
      </w:pPr>
    </w:p>
    <w:p w14:paraId="42082926" w14:textId="4FDFB9D5" w:rsidR="00AE57A1" w:rsidRPr="00AE57A1" w:rsidRDefault="00AE57A1" w:rsidP="00610FA6">
      <w:pPr>
        <w:spacing w:afterLines="160" w:after="384" w:line="276" w:lineRule="auto"/>
        <w:contextualSpacing/>
        <w:jc w:val="both"/>
        <w:rPr>
          <w:b/>
          <w:bCs/>
        </w:rPr>
      </w:pPr>
      <w:r w:rsidRPr="00AE57A1">
        <w:rPr>
          <w:b/>
          <w:bCs/>
        </w:rPr>
        <w:t>Ambitionierte Ziele</w:t>
      </w:r>
    </w:p>
    <w:p w14:paraId="658154EE" w14:textId="7FAF7BEA" w:rsidR="00FC3735" w:rsidRDefault="00FC3735" w:rsidP="00610FA6">
      <w:pPr>
        <w:spacing w:afterLines="160" w:after="384" w:line="276" w:lineRule="auto"/>
        <w:contextualSpacing/>
        <w:jc w:val="both"/>
      </w:pPr>
      <w:r w:rsidRPr="004518BA">
        <w:t xml:space="preserve">Als </w:t>
      </w:r>
      <w:r>
        <w:t>eines der führenden Unternehmen</w:t>
      </w:r>
      <w:r w:rsidRPr="004518BA">
        <w:t xml:space="preserve"> der Bauindustrie </w:t>
      </w:r>
      <w:r>
        <w:t>übernimmt Swisspearl</w:t>
      </w:r>
      <w:r w:rsidRPr="004518BA">
        <w:t xml:space="preserve"> Verantwortung </w:t>
      </w:r>
      <w:r>
        <w:t>dafür</w:t>
      </w:r>
      <w:r w:rsidRPr="004518BA">
        <w:t xml:space="preserve">, </w:t>
      </w:r>
      <w:r>
        <w:t>dass der</w:t>
      </w:r>
      <w:r w:rsidRPr="004518BA">
        <w:t xml:space="preserve"> Übergang zu verantwortungsbewusstem, ganzheitlichem Bauen</w:t>
      </w:r>
      <w:r>
        <w:t xml:space="preserve"> möglichst schnell und gut gelingt</w:t>
      </w:r>
      <w:r w:rsidRPr="004518BA">
        <w:t>.</w:t>
      </w:r>
      <w:r>
        <w:t xml:space="preserve"> Die </w:t>
      </w:r>
      <w:r w:rsidRPr="004518BA">
        <w:t xml:space="preserve">Bedürfnisse </w:t>
      </w:r>
      <w:r>
        <w:t>heutiger Generationen</w:t>
      </w:r>
      <w:r w:rsidRPr="004518BA">
        <w:t xml:space="preserve"> </w:t>
      </w:r>
      <w:r>
        <w:t xml:space="preserve">sollen </w:t>
      </w:r>
      <w:r w:rsidRPr="004518BA">
        <w:t>befriedig</w:t>
      </w:r>
      <w:r>
        <w:t>t werden</w:t>
      </w:r>
      <w:r w:rsidRPr="004518BA">
        <w:t xml:space="preserve">, ohne </w:t>
      </w:r>
      <w:r>
        <w:t xml:space="preserve">dass dies </w:t>
      </w:r>
      <w:r w:rsidRPr="004518BA">
        <w:t xml:space="preserve">negative Auswirkungen auf zukünftige Generationen </w:t>
      </w:r>
      <w:r>
        <w:t>hat</w:t>
      </w:r>
      <w:r w:rsidRPr="004518BA">
        <w:t xml:space="preserve">. </w:t>
      </w:r>
      <w:r w:rsidR="006A1F75">
        <w:t>Das</w:t>
      </w:r>
      <w:r>
        <w:t xml:space="preserve"> Unternehmen selbst </w:t>
      </w:r>
      <w:r w:rsidR="006A1F75">
        <w:t xml:space="preserve">hat sich dafür </w:t>
      </w:r>
      <w:r>
        <w:t>ambitionierte Ziele gesetzt.</w:t>
      </w:r>
    </w:p>
    <w:p w14:paraId="0C88597D" w14:textId="77777777" w:rsidR="00FC3735" w:rsidRDefault="00FC3735" w:rsidP="006A1F75">
      <w:pPr>
        <w:spacing w:afterLines="160" w:after="384" w:line="276" w:lineRule="auto"/>
        <w:ind w:left="1304"/>
        <w:contextualSpacing/>
        <w:jc w:val="both"/>
      </w:pPr>
    </w:p>
    <w:p w14:paraId="2BFED241" w14:textId="147DE6FD" w:rsidR="00967877" w:rsidRDefault="00967877" w:rsidP="00610FA6">
      <w:pPr>
        <w:spacing w:afterLines="160" w:after="384" w:line="276" w:lineRule="auto"/>
        <w:contextualSpacing/>
        <w:jc w:val="both"/>
      </w:pPr>
      <w:r>
        <w:t xml:space="preserve">Bis 2040 will die </w:t>
      </w:r>
      <w:r w:rsidRPr="00AE57A1">
        <w:t>Swisspearl</w:t>
      </w:r>
      <w:r w:rsidRPr="00ED1EAF">
        <w:t xml:space="preserve"> </w:t>
      </w:r>
      <w:r>
        <w:t>Group AG CO</w:t>
      </w:r>
      <w:r w:rsidRPr="00B031A5">
        <w:rPr>
          <w:vertAlign w:val="subscript"/>
        </w:rPr>
        <w:t>2</w:t>
      </w:r>
      <w:r>
        <w:t>-Neutralität aller Werke erreichen. Der Anteil an erneuerbaren Energien wird stetig erhöht. Ab 2030 sollen keine Abfälle aus der Produktion mehr auf Deponien gelangen. Der</w:t>
      </w:r>
      <w:r w:rsidRPr="004518BA">
        <w:t xml:space="preserve"> Verbrauch von Trinkwasser in </w:t>
      </w:r>
      <w:r>
        <w:t>den</w:t>
      </w:r>
      <w:r w:rsidRPr="004518BA">
        <w:t xml:space="preserve"> Produktionsprozessen </w:t>
      </w:r>
      <w:r>
        <w:t xml:space="preserve">soll </w:t>
      </w:r>
      <w:r w:rsidRPr="004518BA">
        <w:t>bis 2030</w:t>
      </w:r>
      <w:r>
        <w:t xml:space="preserve"> auf Null gesetzt werden. </w:t>
      </w:r>
      <w:r w:rsidRPr="004518BA">
        <w:t xml:space="preserve">In einem Werk </w:t>
      </w:r>
      <w:proofErr w:type="gramStart"/>
      <w:r w:rsidRPr="004518BA">
        <w:t>ist es</w:t>
      </w:r>
      <w:proofErr w:type="gramEnd"/>
      <w:r w:rsidRPr="004518BA">
        <w:t xml:space="preserve"> </w:t>
      </w:r>
      <w:r>
        <w:t>bereits</w:t>
      </w:r>
      <w:r w:rsidRPr="004518BA">
        <w:t xml:space="preserve"> gelungen, </w:t>
      </w:r>
      <w:proofErr w:type="spellStart"/>
      <w:r w:rsidRPr="004518BA">
        <w:t>eine</w:t>
      </w:r>
      <w:proofErr w:type="spellEnd"/>
      <w:r w:rsidRPr="004518BA">
        <w:t xml:space="preserve"> Produktion </w:t>
      </w:r>
      <w:proofErr w:type="spellStart"/>
      <w:r w:rsidRPr="004518BA">
        <w:t>zu</w:t>
      </w:r>
      <w:proofErr w:type="spellEnd"/>
      <w:r w:rsidRPr="004518BA">
        <w:t xml:space="preserve"> </w:t>
      </w:r>
      <w:proofErr w:type="spellStart"/>
      <w:r w:rsidRPr="004518BA">
        <w:t>etablieren</w:t>
      </w:r>
      <w:proofErr w:type="spellEnd"/>
      <w:r w:rsidRPr="004518BA">
        <w:t xml:space="preserve">, die </w:t>
      </w:r>
      <w:proofErr w:type="spellStart"/>
      <w:r w:rsidRPr="004518BA">
        <w:t>Abwässer</w:t>
      </w:r>
      <w:proofErr w:type="spellEnd"/>
      <w:r w:rsidRPr="004518BA">
        <w:t xml:space="preserve"> </w:t>
      </w:r>
      <w:proofErr w:type="spellStart"/>
      <w:r w:rsidR="00B031A5">
        <w:t>nur</w:t>
      </w:r>
      <w:proofErr w:type="spellEnd"/>
      <w:r w:rsidR="00B031A5">
        <w:t xml:space="preserve"> </w:t>
      </w:r>
      <w:proofErr w:type="spellStart"/>
      <w:r w:rsidR="00B031A5">
        <w:t>noch</w:t>
      </w:r>
      <w:proofErr w:type="spellEnd"/>
      <w:r w:rsidR="00B031A5">
        <w:t xml:space="preserve"> </w:t>
      </w:r>
      <w:proofErr w:type="spellStart"/>
      <w:r w:rsidR="00B031A5">
        <w:t>aus</w:t>
      </w:r>
      <w:proofErr w:type="spellEnd"/>
      <w:r w:rsidR="00B031A5">
        <w:t xml:space="preserve"> den</w:t>
      </w:r>
      <w:r w:rsidR="00B031A5" w:rsidRPr="004518BA">
        <w:t xml:space="preserve"> Toiletten und der Kantine </w:t>
      </w:r>
      <w:proofErr w:type="spellStart"/>
      <w:r w:rsidRPr="004518BA">
        <w:t>abführt</w:t>
      </w:r>
      <w:proofErr w:type="spellEnd"/>
      <w:r w:rsidRPr="004518BA">
        <w:t>.</w:t>
      </w:r>
      <w:r w:rsidRPr="00FC3735">
        <w:t xml:space="preserve"> </w:t>
      </w:r>
      <w:r w:rsidRPr="004518BA">
        <w:t xml:space="preserve">Die </w:t>
      </w:r>
      <w:proofErr w:type="spellStart"/>
      <w:r w:rsidRPr="004518BA">
        <w:t>Zellulosefasern</w:t>
      </w:r>
      <w:proofErr w:type="spellEnd"/>
      <w:r w:rsidRPr="004518BA">
        <w:t xml:space="preserve"> </w:t>
      </w:r>
      <w:proofErr w:type="spellStart"/>
      <w:r w:rsidRPr="004518BA">
        <w:t>i</w:t>
      </w:r>
      <w:r w:rsidR="00B031A5">
        <w:t>m</w:t>
      </w:r>
      <w:proofErr w:type="spellEnd"/>
      <w:r w:rsidRPr="004518BA">
        <w:t xml:space="preserve"> </w:t>
      </w:r>
      <w:proofErr w:type="spellStart"/>
      <w:r w:rsidRPr="004518BA">
        <w:t>Faserzement</w:t>
      </w:r>
      <w:proofErr w:type="spellEnd"/>
      <w:r w:rsidRPr="004518BA">
        <w:t xml:space="preserve"> </w:t>
      </w:r>
      <w:r>
        <w:t xml:space="preserve">von </w:t>
      </w:r>
      <w:proofErr w:type="spellStart"/>
      <w:r>
        <w:t>Swisspearl</w:t>
      </w:r>
      <w:proofErr w:type="spellEnd"/>
      <w:r>
        <w:t xml:space="preserve"> </w:t>
      </w:r>
      <w:r w:rsidRPr="004518BA">
        <w:t xml:space="preserve">stammen </w:t>
      </w:r>
      <w:proofErr w:type="spellStart"/>
      <w:r w:rsidRPr="004518BA">
        <w:t>aus</w:t>
      </w:r>
      <w:proofErr w:type="spellEnd"/>
      <w:r w:rsidRPr="004518BA">
        <w:t xml:space="preserve"> </w:t>
      </w:r>
      <w:proofErr w:type="spellStart"/>
      <w:r w:rsidRPr="004518BA">
        <w:t>verantwortungsvoll</w:t>
      </w:r>
      <w:proofErr w:type="spellEnd"/>
      <w:r w:rsidRPr="004518BA">
        <w:t xml:space="preserve"> bewirtschafteten Wäldern.</w:t>
      </w:r>
      <w:r>
        <w:t xml:space="preserve"> </w:t>
      </w:r>
    </w:p>
    <w:p w14:paraId="69D4E472" w14:textId="77777777" w:rsidR="00967877" w:rsidRDefault="00967877" w:rsidP="00967877">
      <w:pPr>
        <w:spacing w:afterLines="160" w:after="384" w:line="276" w:lineRule="auto"/>
        <w:ind w:left="1304"/>
        <w:contextualSpacing/>
        <w:jc w:val="both"/>
      </w:pPr>
    </w:p>
    <w:p w14:paraId="37A55C9D" w14:textId="6B72DFC1" w:rsidR="00FC3735" w:rsidRDefault="00967877" w:rsidP="00610FA6">
      <w:pPr>
        <w:spacing w:afterLines="160" w:after="384" w:line="276" w:lineRule="auto"/>
        <w:contextualSpacing/>
        <w:jc w:val="both"/>
      </w:pPr>
      <w:r w:rsidRPr="004518BA">
        <w:t xml:space="preserve">Baumaterialien und -komponenten </w:t>
      </w:r>
      <w:r>
        <w:t>von Swisspearl unterstützen die Erstellung von</w:t>
      </w:r>
      <w:r w:rsidRPr="004518BA">
        <w:t xml:space="preserve"> Gebäude</w:t>
      </w:r>
      <w:r>
        <w:t>n</w:t>
      </w:r>
      <w:r w:rsidRPr="004518BA">
        <w:t>, die die Anforderungen von DGNB, BREEAM, LEED, Nordic Swan Ecolabel und Sunda Hus erfüllen.</w:t>
      </w:r>
      <w:r>
        <w:t xml:space="preserve"> In</w:t>
      </w:r>
      <w:r w:rsidRPr="004518BA">
        <w:t xml:space="preserve"> Dänemark, Norwegen, Schweden und den Niederlanden </w:t>
      </w:r>
      <w:r>
        <w:t xml:space="preserve">wurden sie bereits </w:t>
      </w:r>
      <w:r w:rsidRPr="004518BA">
        <w:t>geprüft und in Datenbanken für nachhaltige Baumaterialien aufgenommen.</w:t>
      </w:r>
      <w:r>
        <w:t xml:space="preserve"> </w:t>
      </w:r>
      <w:r w:rsidRPr="004518BA">
        <w:t xml:space="preserve">Umwelt-Produktdeklarationen (“Environmental Product Declarations” – EPDs) </w:t>
      </w:r>
      <w:r>
        <w:t>für</w:t>
      </w:r>
      <w:r w:rsidRPr="004518BA">
        <w:t xml:space="preserve"> </w:t>
      </w:r>
      <w:r>
        <w:t xml:space="preserve">die </w:t>
      </w:r>
      <w:r w:rsidRPr="004518BA">
        <w:t xml:space="preserve">Produkte von Swisspearl werden von </w:t>
      </w:r>
      <w:r>
        <w:t>unabhängigen Prüfinstituten</w:t>
      </w:r>
      <w:r w:rsidRPr="004518BA">
        <w:t xml:space="preserve"> verifiziert</w:t>
      </w:r>
      <w:r>
        <w:t>.</w:t>
      </w:r>
    </w:p>
    <w:p w14:paraId="439DCAA1" w14:textId="77777777" w:rsidR="00FC3735" w:rsidRDefault="00FC3735" w:rsidP="006A1F75">
      <w:pPr>
        <w:spacing w:afterLines="160" w:after="384" w:line="276" w:lineRule="auto"/>
        <w:ind w:left="1304"/>
        <w:contextualSpacing/>
        <w:jc w:val="both"/>
      </w:pPr>
    </w:p>
    <w:p w14:paraId="4E2EF2CB" w14:textId="58B02ABF" w:rsidR="00FC3735" w:rsidRDefault="00AE57A1" w:rsidP="00610FA6">
      <w:pPr>
        <w:spacing w:afterLines="160" w:after="384" w:line="276" w:lineRule="auto"/>
        <w:contextualSpacing/>
        <w:jc w:val="both"/>
      </w:pPr>
      <w:r>
        <w:t>Auch mit Blick auf die Gestaltung der Arbeitswelten bei Swisspearl werden kontinuierlich</w:t>
      </w:r>
      <w:r w:rsidR="00FC3735">
        <w:t xml:space="preserve"> Prozesse und Strukturen hinterfragt. Die soziale Verantwortung gegenüber </w:t>
      </w:r>
      <w:r w:rsidRPr="004518BA">
        <w:t>Mitarbeiter</w:t>
      </w:r>
      <w:r w:rsidR="00FC3735">
        <w:t>inne</w:t>
      </w:r>
      <w:r w:rsidRPr="004518BA">
        <w:t>n</w:t>
      </w:r>
      <w:r w:rsidR="00FC3735">
        <w:t xml:space="preserve"> und Mitarbeitern</w:t>
      </w:r>
      <w:r w:rsidRPr="004518BA">
        <w:t xml:space="preserve"> in Bezug auf </w:t>
      </w:r>
      <w:proofErr w:type="spellStart"/>
      <w:r w:rsidRPr="004518BA">
        <w:t>Führung</w:t>
      </w:r>
      <w:proofErr w:type="spellEnd"/>
      <w:r w:rsidRPr="004518BA">
        <w:t xml:space="preserve">, </w:t>
      </w:r>
      <w:proofErr w:type="spellStart"/>
      <w:r w:rsidRPr="004518BA">
        <w:t>Verhalten</w:t>
      </w:r>
      <w:proofErr w:type="spellEnd"/>
      <w:r w:rsidRPr="004518BA">
        <w:t xml:space="preserve"> und </w:t>
      </w:r>
      <w:proofErr w:type="spellStart"/>
      <w:r w:rsidRPr="004518BA">
        <w:t>Umgang</w:t>
      </w:r>
      <w:proofErr w:type="spellEnd"/>
      <w:r w:rsidR="00FC3735">
        <w:t xml:space="preserve"> </w:t>
      </w:r>
      <w:proofErr w:type="spellStart"/>
      <w:r w:rsidR="00FC3735">
        <w:t>übernimmt</w:t>
      </w:r>
      <w:proofErr w:type="spellEnd"/>
      <w:r w:rsidR="00FC3735">
        <w:t xml:space="preserve"> </w:t>
      </w:r>
      <w:proofErr w:type="spellStart"/>
      <w:r w:rsidR="00FC3735">
        <w:t>Swisspearl</w:t>
      </w:r>
      <w:proofErr w:type="spellEnd"/>
      <w:r w:rsidR="00FC3735">
        <w:t xml:space="preserve"> in </w:t>
      </w:r>
      <w:proofErr w:type="spellStart"/>
      <w:r w:rsidR="00FC3735">
        <w:t>vollem</w:t>
      </w:r>
      <w:proofErr w:type="spellEnd"/>
      <w:r w:rsidR="00FC3735">
        <w:t xml:space="preserve"> </w:t>
      </w:r>
      <w:proofErr w:type="spellStart"/>
      <w:r w:rsidR="00FC3735">
        <w:t>Umfang</w:t>
      </w:r>
      <w:proofErr w:type="spellEnd"/>
      <w:r w:rsidRPr="004518BA">
        <w:t>.</w:t>
      </w:r>
      <w:r w:rsidR="001E5C6F" w:rsidRPr="001E5C6F">
        <w:t xml:space="preserve"> </w:t>
      </w:r>
    </w:p>
    <w:p w14:paraId="033CF586" w14:textId="77777777" w:rsidR="00FC3735" w:rsidRDefault="00FC3735" w:rsidP="006A1F75">
      <w:pPr>
        <w:spacing w:afterLines="160" w:after="384" w:line="276" w:lineRule="auto"/>
        <w:ind w:left="1304"/>
        <w:contextualSpacing/>
        <w:jc w:val="both"/>
      </w:pPr>
    </w:p>
    <w:p w14:paraId="3E81DBE3" w14:textId="11C5C30E" w:rsidR="009A5780" w:rsidRDefault="00FC3735" w:rsidP="00610FA6">
      <w:pPr>
        <w:spacing w:afterLines="160" w:after="384" w:line="276" w:lineRule="auto"/>
        <w:contextualSpacing/>
        <w:jc w:val="both"/>
        <w:rPr>
          <w:szCs w:val="20"/>
          <w:lang w:val="de-DE"/>
        </w:rPr>
      </w:pPr>
      <w:r>
        <w:t xml:space="preserve">Weitere Informationen über das Unternehmen, seine Produkte und Dienstleistungen </w:t>
      </w:r>
      <w:r w:rsidR="00F11F4D">
        <w:t>bietet die</w:t>
      </w:r>
      <w:r w:rsidR="009A5780" w:rsidRPr="00601A52">
        <w:rPr>
          <w:szCs w:val="20"/>
          <w:lang w:val="de-DE"/>
        </w:rPr>
        <w:t xml:space="preserve"> Website</w:t>
      </w:r>
      <w:r w:rsidR="009A5780">
        <w:t xml:space="preserve"> </w:t>
      </w:r>
      <w:hyperlink r:id="rId11" w:history="1">
        <w:r w:rsidR="00F11F4D" w:rsidRPr="00C86FC9">
          <w:rPr>
            <w:rStyle w:val="Hyperlink"/>
            <w:rFonts w:cstheme="minorBidi"/>
          </w:rPr>
          <w:t>www.swisspearl.com</w:t>
        </w:r>
      </w:hyperlink>
      <w:r w:rsidR="009A5780" w:rsidRPr="0031706C">
        <w:rPr>
          <w:szCs w:val="20"/>
          <w:lang w:val="de-DE"/>
        </w:rPr>
        <w:t>.</w:t>
      </w:r>
      <w:r w:rsidR="00F11F4D">
        <w:rPr>
          <w:szCs w:val="20"/>
          <w:lang w:val="de-DE"/>
        </w:rPr>
        <w:t xml:space="preserve"> Der Nachhaltigkeitsbericht des Jahres 2023 steht hier zum Download bereit: </w:t>
      </w:r>
      <w:hyperlink r:id="rId12" w:history="1">
        <w:r w:rsidR="00F11F4D" w:rsidRPr="00C86FC9">
          <w:rPr>
            <w:rStyle w:val="Hyperlink"/>
            <w:rFonts w:cstheme="minorBidi"/>
            <w:szCs w:val="20"/>
            <w:lang w:val="de-DE"/>
          </w:rPr>
          <w:t>https://www.swisspearl.com/de-de/unternehmen/nachhaltigkeit</w:t>
        </w:r>
      </w:hyperlink>
    </w:p>
    <w:p w14:paraId="7BA0BF71" w14:textId="77777777" w:rsidR="00F11F4D" w:rsidRDefault="00F11F4D" w:rsidP="00F11F4D">
      <w:pPr>
        <w:spacing w:after="0" w:line="276" w:lineRule="auto"/>
        <w:ind w:left="1304"/>
        <w:rPr>
          <w:szCs w:val="20"/>
          <w:lang w:val="de-DE"/>
        </w:rPr>
      </w:pPr>
    </w:p>
    <w:p w14:paraId="454DB7ED" w14:textId="77777777" w:rsidR="00F11F4D" w:rsidRDefault="00F11F4D" w:rsidP="00F11F4D">
      <w:pPr>
        <w:spacing w:after="0" w:line="276" w:lineRule="auto"/>
        <w:ind w:left="1304"/>
        <w:rPr>
          <w:szCs w:val="20"/>
          <w:lang w:val="de-DE"/>
        </w:rPr>
      </w:pPr>
    </w:p>
    <w:p w14:paraId="33E3D606" w14:textId="77777777" w:rsidR="006A60E6" w:rsidRPr="00601A52" w:rsidRDefault="006A60E6" w:rsidP="00F11F4D">
      <w:pPr>
        <w:spacing w:after="0" w:line="276" w:lineRule="auto"/>
        <w:ind w:left="1304"/>
        <w:rPr>
          <w:szCs w:val="20"/>
          <w:lang w:val="de-DE"/>
        </w:rPr>
      </w:pPr>
    </w:p>
    <w:p w14:paraId="6EE49B7F" w14:textId="77777777" w:rsidR="009A5780" w:rsidRDefault="009A5780" w:rsidP="009A5780">
      <w:pPr>
        <w:pStyle w:val="StandardWeb"/>
        <w:widowControl w:val="0"/>
        <w:spacing w:before="0" w:beforeAutospacing="0" w:afterLines="160" w:after="384" w:afterAutospacing="0" w:line="276" w:lineRule="auto"/>
        <w:contextualSpacing/>
        <w:jc w:val="both"/>
        <w:rPr>
          <w:rFonts w:asciiTheme="minorHAnsi" w:hAnsiTheme="minorHAnsi" w:cstheme="minorHAnsi"/>
          <w:sz w:val="22"/>
          <w:szCs w:val="22"/>
          <w:lang w:val="de-DE"/>
        </w:rPr>
      </w:pPr>
    </w:p>
    <w:p w14:paraId="60587CEC" w14:textId="1DA531B8" w:rsidR="000D27B5" w:rsidRDefault="00B031A5" w:rsidP="00610FA6">
      <w:pPr>
        <w:pStyle w:val="StandardWeb"/>
        <w:widowControl w:val="0"/>
        <w:spacing w:before="0" w:beforeAutospacing="0" w:afterLines="160" w:after="384" w:afterAutospacing="0" w:line="276" w:lineRule="auto"/>
        <w:contextualSpacing/>
        <w:jc w:val="both"/>
        <w:rPr>
          <w:rFonts w:asciiTheme="minorHAnsi" w:hAnsiTheme="minorHAnsi" w:cstheme="minorHAnsi"/>
          <w:sz w:val="22"/>
          <w:szCs w:val="22"/>
          <w:lang w:val="de-DE"/>
        </w:rPr>
      </w:pPr>
      <w:r>
        <w:rPr>
          <w:noProof/>
        </w:rPr>
        <w:drawing>
          <wp:inline distT="0" distB="0" distL="0" distR="0" wp14:anchorId="657123A7" wp14:editId="45B329F8">
            <wp:extent cx="3600000" cy="1768310"/>
            <wp:effectExtent l="0" t="0" r="635" b="3810"/>
            <wp:docPr id="122764304" name="Grafik 3" descr="Ein Bild, das Wolke, Himmel,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4304" name="Grafik 3" descr="Ein Bild, das Wolke, Himmel, draußen, Gebäud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1768310"/>
                    </a:xfrm>
                    <a:prstGeom prst="rect">
                      <a:avLst/>
                    </a:prstGeom>
                    <a:noFill/>
                    <a:ln>
                      <a:noFill/>
                    </a:ln>
                  </pic:spPr>
                </pic:pic>
              </a:graphicData>
            </a:graphic>
          </wp:inline>
        </w:drawing>
      </w:r>
    </w:p>
    <w:p w14:paraId="6BBEF350" w14:textId="0654A3E1" w:rsidR="000D27B5" w:rsidRDefault="000D27B5" w:rsidP="00610FA6">
      <w:pPr>
        <w:widowControl w:val="0"/>
        <w:rPr>
          <w:bCs/>
          <w:szCs w:val="20"/>
          <w:lang w:val="de-DE" w:eastAsia="ja-JP"/>
        </w:rPr>
      </w:pPr>
      <w:r w:rsidRPr="00E51295">
        <w:rPr>
          <w:bCs/>
          <w:szCs w:val="20"/>
          <w:lang w:val="de-DE" w:eastAsia="ja-JP"/>
        </w:rPr>
        <w:t xml:space="preserve">Bei </w:t>
      </w:r>
      <w:r>
        <w:rPr>
          <w:bCs/>
          <w:szCs w:val="20"/>
          <w:lang w:val="de-DE" w:eastAsia="ja-JP"/>
        </w:rPr>
        <w:t>der</w:t>
      </w:r>
      <w:r w:rsidRPr="00E51295">
        <w:rPr>
          <w:bCs/>
          <w:szCs w:val="20"/>
          <w:lang w:val="de-DE" w:eastAsia="ja-JP"/>
        </w:rPr>
        <w:t xml:space="preserve"> Herstellung </w:t>
      </w:r>
      <w:r>
        <w:rPr>
          <w:bCs/>
          <w:szCs w:val="20"/>
          <w:lang w:val="de-DE" w:eastAsia="ja-JP"/>
        </w:rPr>
        <w:t xml:space="preserve">von Fassadentafeln </w:t>
      </w:r>
      <w:r w:rsidRPr="00601A52">
        <w:rPr>
          <w:szCs w:val="20"/>
          <w:lang w:val="de-DE"/>
        </w:rPr>
        <w:t>der „</w:t>
      </w:r>
      <w:proofErr w:type="spellStart"/>
      <w:r>
        <w:rPr>
          <w:szCs w:val="20"/>
          <w:lang w:val="de-DE"/>
        </w:rPr>
        <w:t>Authentic</w:t>
      </w:r>
      <w:proofErr w:type="spellEnd"/>
      <w:r w:rsidRPr="00601A52">
        <w:rPr>
          <w:szCs w:val="20"/>
          <w:lang w:val="de-DE"/>
        </w:rPr>
        <w:t>“</w:t>
      </w:r>
      <w:r>
        <w:rPr>
          <w:szCs w:val="20"/>
          <w:lang w:val="de-DE"/>
        </w:rPr>
        <w:t xml:space="preserve"> Design Line</w:t>
      </w:r>
      <w:r w:rsidRPr="00601A52">
        <w:rPr>
          <w:szCs w:val="20"/>
          <w:lang w:val="de-DE"/>
        </w:rPr>
        <w:t xml:space="preserve"> </w:t>
      </w:r>
      <w:r w:rsidR="006A60E6">
        <w:rPr>
          <w:szCs w:val="20"/>
          <w:lang w:val="de-DE"/>
        </w:rPr>
        <w:t xml:space="preserve">von Swisspearl </w:t>
      </w:r>
      <w:r w:rsidRPr="00E51295">
        <w:rPr>
          <w:bCs/>
          <w:szCs w:val="20"/>
          <w:lang w:val="de-DE" w:eastAsia="ja-JP"/>
        </w:rPr>
        <w:t>wird bewusst auf eine deckende Beschichtung verzichtet. So verändern die enthaltenen Fasern über Jahre unter dem Einfluss der Witterung standortindividuell und subtil ihre Farbnuance. Die natürliche Reifung verleiht einer Fassade nach und nach eine fein nuancierte Patina.</w:t>
      </w:r>
    </w:p>
    <w:p w14:paraId="2442E8A2" w14:textId="17893642" w:rsidR="000D27B5" w:rsidRDefault="000D27B5" w:rsidP="009A5780">
      <w:pPr>
        <w:pStyle w:val="StandardWeb"/>
        <w:widowControl w:val="0"/>
        <w:spacing w:before="0" w:beforeAutospacing="0" w:afterLines="160" w:after="384" w:afterAutospacing="0" w:line="276" w:lineRule="auto"/>
        <w:contextualSpacing/>
        <w:jc w:val="both"/>
        <w:rPr>
          <w:rFonts w:asciiTheme="minorHAnsi" w:hAnsiTheme="minorHAnsi" w:cstheme="minorHAnsi"/>
          <w:sz w:val="22"/>
          <w:szCs w:val="22"/>
          <w:lang w:val="de-DE"/>
        </w:rPr>
      </w:pPr>
    </w:p>
    <w:p w14:paraId="23994CAC" w14:textId="12CF3571" w:rsidR="00B031A5" w:rsidRDefault="00B031A5" w:rsidP="009A5780">
      <w:pPr>
        <w:pStyle w:val="StandardWeb"/>
        <w:widowControl w:val="0"/>
        <w:spacing w:before="0" w:beforeAutospacing="0" w:afterLines="160" w:after="384" w:afterAutospacing="0" w:line="276" w:lineRule="auto"/>
        <w:contextualSpacing/>
        <w:jc w:val="both"/>
        <w:rPr>
          <w:rFonts w:asciiTheme="minorHAnsi" w:hAnsiTheme="minorHAnsi" w:cstheme="minorHAnsi"/>
          <w:sz w:val="22"/>
          <w:szCs w:val="22"/>
          <w:lang w:val="de-DE"/>
        </w:rPr>
      </w:pPr>
      <w:r>
        <w:rPr>
          <w:noProof/>
        </w:rPr>
        <w:drawing>
          <wp:inline distT="0" distB="0" distL="0" distR="0" wp14:anchorId="3241DDE8" wp14:editId="1B0007F2">
            <wp:extent cx="3600000" cy="2404240"/>
            <wp:effectExtent l="0" t="0" r="635" b="0"/>
            <wp:docPr id="913162557" name="Grafik 1" descr="Ein Bild, das Himmel, draußen, Eigentum, Immobil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62557" name="Grafik 1" descr="Ein Bild, das Himmel, draußen, Eigentum, Immobilie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2404240"/>
                    </a:xfrm>
                    <a:prstGeom prst="rect">
                      <a:avLst/>
                    </a:prstGeom>
                    <a:noFill/>
                    <a:ln>
                      <a:noFill/>
                    </a:ln>
                  </pic:spPr>
                </pic:pic>
              </a:graphicData>
            </a:graphic>
          </wp:inline>
        </w:drawing>
      </w:r>
    </w:p>
    <w:p w14:paraId="31B48885" w14:textId="77777777" w:rsidR="00B031A5" w:rsidRDefault="00B031A5" w:rsidP="009A5780">
      <w:pPr>
        <w:pStyle w:val="StandardWeb"/>
        <w:widowControl w:val="0"/>
        <w:spacing w:before="0" w:beforeAutospacing="0" w:afterLines="160" w:after="384" w:afterAutospacing="0" w:line="276" w:lineRule="auto"/>
        <w:contextualSpacing/>
        <w:jc w:val="both"/>
        <w:rPr>
          <w:rFonts w:asciiTheme="minorHAnsi" w:hAnsiTheme="minorHAnsi" w:cstheme="minorHAnsi"/>
          <w:sz w:val="22"/>
          <w:szCs w:val="22"/>
          <w:lang w:val="de-DE"/>
        </w:rPr>
      </w:pPr>
    </w:p>
    <w:p w14:paraId="029A500B" w14:textId="05BD14DE" w:rsidR="00B031A5" w:rsidRPr="00B031A5" w:rsidRDefault="00B031A5" w:rsidP="009A5780">
      <w:pPr>
        <w:pStyle w:val="StandardWeb"/>
        <w:widowControl w:val="0"/>
        <w:spacing w:before="0" w:beforeAutospacing="0" w:afterLines="160" w:after="384" w:afterAutospacing="0" w:line="276" w:lineRule="auto"/>
        <w:contextualSpacing/>
        <w:jc w:val="both"/>
        <w:rPr>
          <w:rFonts w:asciiTheme="minorHAnsi" w:hAnsiTheme="minorHAnsi" w:cstheme="minorHAnsi"/>
          <w:sz w:val="22"/>
          <w:szCs w:val="22"/>
          <w:lang w:val="de-DE"/>
        </w:rPr>
      </w:pPr>
      <w:r w:rsidRPr="00B031A5">
        <w:rPr>
          <w:rFonts w:asciiTheme="minorHAnsi" w:hAnsiTheme="minorHAnsi" w:cstheme="minorHAnsi"/>
          <w:sz w:val="22"/>
          <w:szCs w:val="22"/>
        </w:rPr>
        <w:t xml:space="preserve">Die in der Masse </w:t>
      </w:r>
      <w:proofErr w:type="spellStart"/>
      <w:r w:rsidRPr="00B031A5">
        <w:rPr>
          <w:rFonts w:asciiTheme="minorHAnsi" w:hAnsiTheme="minorHAnsi" w:cstheme="minorHAnsi"/>
          <w:sz w:val="22"/>
          <w:szCs w:val="22"/>
        </w:rPr>
        <w:t>durchgefärbte</w:t>
      </w:r>
      <w:r>
        <w:rPr>
          <w:rFonts w:asciiTheme="minorHAnsi" w:hAnsiTheme="minorHAnsi" w:cstheme="minorHAnsi"/>
          <w:sz w:val="22"/>
          <w:szCs w:val="22"/>
        </w:rPr>
        <w:t>n</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Faserzementtafeln</w:t>
      </w:r>
      <w:proofErr w:type="spellEnd"/>
      <w:r w:rsidRPr="00B031A5">
        <w:rPr>
          <w:rFonts w:asciiTheme="minorHAnsi" w:hAnsiTheme="minorHAnsi" w:cstheme="minorHAnsi"/>
          <w:sz w:val="22"/>
          <w:szCs w:val="22"/>
        </w:rPr>
        <w:t xml:space="preserve"> der „</w:t>
      </w:r>
      <w:proofErr w:type="spellStart"/>
      <w:r w:rsidRPr="00B031A5">
        <w:rPr>
          <w:rFonts w:asciiTheme="minorHAnsi" w:hAnsiTheme="minorHAnsi" w:cstheme="minorHAnsi"/>
          <w:sz w:val="22"/>
          <w:szCs w:val="22"/>
        </w:rPr>
        <w:t>Carat</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Designlinie</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eignen</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sich</w:t>
      </w:r>
      <w:proofErr w:type="spellEnd"/>
      <w:r w:rsidRPr="00B031A5">
        <w:rPr>
          <w:rFonts w:asciiTheme="minorHAnsi" w:hAnsiTheme="minorHAnsi" w:cstheme="minorHAnsi"/>
          <w:sz w:val="22"/>
          <w:szCs w:val="22"/>
        </w:rPr>
        <w:t xml:space="preserve"> ideal </w:t>
      </w:r>
      <w:proofErr w:type="spellStart"/>
      <w:r w:rsidRPr="00B031A5">
        <w:rPr>
          <w:rFonts w:asciiTheme="minorHAnsi" w:hAnsiTheme="minorHAnsi" w:cstheme="minorHAnsi"/>
          <w:sz w:val="22"/>
          <w:szCs w:val="22"/>
        </w:rPr>
        <w:t>für</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ein</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monolithisches</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Fassadendesign</w:t>
      </w:r>
      <w:proofErr w:type="spellEnd"/>
      <w:r w:rsidRPr="00B031A5">
        <w:rPr>
          <w:rFonts w:asciiTheme="minorHAnsi" w:hAnsiTheme="minorHAnsi" w:cstheme="minorHAnsi"/>
          <w:sz w:val="22"/>
          <w:szCs w:val="22"/>
        </w:rPr>
        <w:t xml:space="preserve">. Die </w:t>
      </w:r>
      <w:proofErr w:type="spellStart"/>
      <w:r w:rsidRPr="00B031A5">
        <w:rPr>
          <w:rFonts w:asciiTheme="minorHAnsi" w:hAnsiTheme="minorHAnsi" w:cstheme="minorHAnsi"/>
          <w:sz w:val="22"/>
          <w:szCs w:val="22"/>
        </w:rPr>
        <w:t>unsichtbare</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Befestigung</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auf</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einer</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Agraffenkonstruktion</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ist</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sowohl</w:t>
      </w:r>
      <w:proofErr w:type="spellEnd"/>
      <w:r w:rsidRPr="00B031A5">
        <w:rPr>
          <w:rFonts w:asciiTheme="minorHAnsi" w:hAnsiTheme="minorHAnsi" w:cstheme="minorHAnsi"/>
          <w:sz w:val="22"/>
          <w:szCs w:val="22"/>
        </w:rPr>
        <w:t xml:space="preserve"> mit 12 mm </w:t>
      </w:r>
      <w:proofErr w:type="spellStart"/>
      <w:r w:rsidRPr="00B031A5">
        <w:rPr>
          <w:rFonts w:asciiTheme="minorHAnsi" w:hAnsiTheme="minorHAnsi" w:cstheme="minorHAnsi"/>
          <w:sz w:val="22"/>
          <w:szCs w:val="22"/>
        </w:rPr>
        <w:t>dicken</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Tafeln</w:t>
      </w:r>
      <w:proofErr w:type="spellEnd"/>
      <w:r w:rsidRPr="00B031A5">
        <w:rPr>
          <w:rFonts w:asciiTheme="minorHAnsi" w:hAnsiTheme="minorHAnsi" w:cstheme="minorHAnsi"/>
          <w:sz w:val="22"/>
          <w:szCs w:val="22"/>
        </w:rPr>
        <w:t xml:space="preserve"> als </w:t>
      </w:r>
      <w:proofErr w:type="spellStart"/>
      <w:r w:rsidRPr="00B031A5">
        <w:rPr>
          <w:rFonts w:asciiTheme="minorHAnsi" w:hAnsiTheme="minorHAnsi" w:cstheme="minorHAnsi"/>
          <w:sz w:val="22"/>
          <w:szCs w:val="22"/>
        </w:rPr>
        <w:t>jetzt</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neu</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auch</w:t>
      </w:r>
      <w:proofErr w:type="spellEnd"/>
      <w:r w:rsidRPr="00B031A5">
        <w:rPr>
          <w:rFonts w:asciiTheme="minorHAnsi" w:hAnsiTheme="minorHAnsi" w:cstheme="minorHAnsi"/>
          <w:sz w:val="22"/>
          <w:szCs w:val="22"/>
        </w:rPr>
        <w:t xml:space="preserve"> mit 8 mm </w:t>
      </w:r>
      <w:proofErr w:type="spellStart"/>
      <w:r w:rsidRPr="00B031A5">
        <w:rPr>
          <w:rFonts w:asciiTheme="minorHAnsi" w:hAnsiTheme="minorHAnsi" w:cstheme="minorHAnsi"/>
          <w:sz w:val="22"/>
          <w:szCs w:val="22"/>
        </w:rPr>
        <w:t>dicken</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Tafeln</w:t>
      </w:r>
      <w:proofErr w:type="spellEnd"/>
      <w:r w:rsidRPr="00B031A5">
        <w:rPr>
          <w:rFonts w:asciiTheme="minorHAnsi" w:hAnsiTheme="minorHAnsi" w:cstheme="minorHAnsi"/>
          <w:sz w:val="22"/>
          <w:szCs w:val="22"/>
        </w:rPr>
        <w:t xml:space="preserve"> der „</w:t>
      </w:r>
      <w:proofErr w:type="spellStart"/>
      <w:r w:rsidRPr="00B031A5">
        <w:rPr>
          <w:rFonts w:asciiTheme="minorHAnsi" w:hAnsiTheme="minorHAnsi" w:cstheme="minorHAnsi"/>
          <w:sz w:val="22"/>
          <w:szCs w:val="22"/>
        </w:rPr>
        <w:t>Carat</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Designlinie</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zu</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realisieren</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Möglich</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macht</w:t>
      </w:r>
      <w:proofErr w:type="spellEnd"/>
      <w:r w:rsidRPr="00B031A5">
        <w:rPr>
          <w:rFonts w:asciiTheme="minorHAnsi" w:hAnsiTheme="minorHAnsi" w:cstheme="minorHAnsi"/>
          <w:sz w:val="22"/>
          <w:szCs w:val="22"/>
        </w:rPr>
        <w:t xml:space="preserve"> das </w:t>
      </w:r>
      <w:proofErr w:type="spellStart"/>
      <w:r w:rsidR="00DB35D7">
        <w:rPr>
          <w:rFonts w:asciiTheme="minorHAnsi" w:hAnsiTheme="minorHAnsi" w:cstheme="minorHAnsi"/>
          <w:sz w:val="22"/>
          <w:szCs w:val="22"/>
        </w:rPr>
        <w:t>ein</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patentierte</w:t>
      </w:r>
      <w:r w:rsidR="00DB35D7">
        <w:rPr>
          <w:rFonts w:asciiTheme="minorHAnsi" w:hAnsiTheme="minorHAnsi" w:cstheme="minorHAnsi"/>
          <w:sz w:val="22"/>
          <w:szCs w:val="22"/>
        </w:rPr>
        <w:t>s</w:t>
      </w:r>
      <w:proofErr w:type="spellEnd"/>
      <w:r w:rsidRPr="00B031A5">
        <w:rPr>
          <w:rFonts w:asciiTheme="minorHAnsi" w:hAnsiTheme="minorHAnsi" w:cstheme="minorHAnsi"/>
          <w:sz w:val="22"/>
          <w:szCs w:val="22"/>
        </w:rPr>
        <w:t xml:space="preserve"> </w:t>
      </w:r>
      <w:proofErr w:type="spellStart"/>
      <w:r w:rsidRPr="00B031A5">
        <w:rPr>
          <w:rFonts w:asciiTheme="minorHAnsi" w:hAnsiTheme="minorHAnsi" w:cstheme="minorHAnsi"/>
          <w:sz w:val="22"/>
          <w:szCs w:val="22"/>
        </w:rPr>
        <w:t>Befestigungssystem</w:t>
      </w:r>
      <w:proofErr w:type="spellEnd"/>
      <w:r w:rsidRPr="00B031A5">
        <w:rPr>
          <w:rFonts w:asciiTheme="minorHAnsi" w:hAnsiTheme="minorHAnsi" w:cstheme="minorHAnsi"/>
          <w:sz w:val="22"/>
          <w:szCs w:val="22"/>
        </w:rPr>
        <w:t xml:space="preserve"> von </w:t>
      </w:r>
      <w:proofErr w:type="spellStart"/>
      <w:r w:rsidRPr="00B031A5">
        <w:rPr>
          <w:rFonts w:asciiTheme="minorHAnsi" w:hAnsiTheme="minorHAnsi" w:cstheme="minorHAnsi"/>
          <w:sz w:val="22"/>
          <w:szCs w:val="22"/>
        </w:rPr>
        <w:t>Swisspearl</w:t>
      </w:r>
      <w:proofErr w:type="spellEnd"/>
      <w:r w:rsidRPr="00B031A5">
        <w:rPr>
          <w:rFonts w:asciiTheme="minorHAnsi" w:hAnsiTheme="minorHAnsi" w:cstheme="minorHAnsi"/>
          <w:sz w:val="22"/>
          <w:szCs w:val="22"/>
        </w:rPr>
        <w:t xml:space="preserve">. </w:t>
      </w:r>
    </w:p>
    <w:p w14:paraId="312B5E09" w14:textId="78D0148D" w:rsidR="006A60E6" w:rsidRPr="00244133" w:rsidRDefault="00B031A5" w:rsidP="00610FA6">
      <w:pPr>
        <w:rPr>
          <w:rFonts w:cs="Arial"/>
          <w:szCs w:val="20"/>
        </w:rPr>
      </w:pPr>
      <w:r>
        <w:rPr>
          <w:noProof/>
        </w:rPr>
        <w:drawing>
          <wp:inline distT="0" distB="0" distL="0" distR="0" wp14:anchorId="61B16A4B" wp14:editId="2AA407BB">
            <wp:extent cx="3600000" cy="2402113"/>
            <wp:effectExtent l="0" t="0" r="635" b="0"/>
            <wp:docPr id="445979691" name="Grafik 5" descr="Ein Bild, das Wolke, Himmel, Screensho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79691" name="Grafik 5" descr="Ein Bild, das Wolke, Himmel, Screenshot, draußen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2402113"/>
                    </a:xfrm>
                    <a:prstGeom prst="rect">
                      <a:avLst/>
                    </a:prstGeom>
                    <a:noFill/>
                    <a:ln>
                      <a:noFill/>
                    </a:ln>
                  </pic:spPr>
                </pic:pic>
              </a:graphicData>
            </a:graphic>
          </wp:inline>
        </w:drawing>
      </w:r>
    </w:p>
    <w:p w14:paraId="4816C8B2" w14:textId="1457FF42" w:rsidR="006A60E6" w:rsidRPr="006A60E6" w:rsidRDefault="00B031A5" w:rsidP="00610FA6">
      <w:pPr>
        <w:rPr>
          <w:rFonts w:cstheme="minorHAnsi"/>
          <w:szCs w:val="20"/>
          <w:lang w:val="de-DE"/>
        </w:rPr>
      </w:pPr>
      <w:proofErr w:type="gramStart"/>
      <w:r>
        <w:rPr>
          <w:rFonts w:cstheme="minorHAnsi"/>
          <w:szCs w:val="20"/>
          <w:lang w:val="de-DE"/>
        </w:rPr>
        <w:t>Durch</w:t>
      </w:r>
      <w:r w:rsidR="006A60E6" w:rsidRPr="006A60E6">
        <w:rPr>
          <w:rFonts w:cstheme="minorHAnsi"/>
          <w:szCs w:val="20"/>
          <w:lang w:val="de-DE"/>
        </w:rPr>
        <w:t xml:space="preserve"> spezielle Zuschnitte</w:t>
      </w:r>
      <w:proofErr w:type="gramEnd"/>
      <w:r w:rsidR="006A60E6" w:rsidRPr="006A60E6">
        <w:rPr>
          <w:rFonts w:cstheme="minorHAnsi"/>
          <w:szCs w:val="20"/>
          <w:lang w:val="de-DE"/>
        </w:rPr>
        <w:t xml:space="preserve"> von Fassadentafeln und durch Biegen, Sandstrahlen, Fräsen oder </w:t>
      </w:r>
      <w:proofErr w:type="spellStart"/>
      <w:r w:rsidR="006A60E6" w:rsidRPr="006A60E6">
        <w:rPr>
          <w:rFonts w:cstheme="minorHAnsi"/>
          <w:szCs w:val="20"/>
          <w:lang w:val="de-DE"/>
        </w:rPr>
        <w:t>Lochstanzungen</w:t>
      </w:r>
      <w:proofErr w:type="spellEnd"/>
      <w:r w:rsidR="006A60E6" w:rsidRPr="006A60E6">
        <w:rPr>
          <w:rFonts w:cstheme="minorHAnsi"/>
          <w:szCs w:val="20"/>
          <w:lang w:val="de-DE"/>
        </w:rPr>
        <w:t xml:space="preserve"> unterstützt </w:t>
      </w:r>
      <w:proofErr w:type="spellStart"/>
      <w:r w:rsidR="006A60E6" w:rsidRPr="006A60E6">
        <w:rPr>
          <w:rFonts w:cstheme="minorHAnsi"/>
          <w:szCs w:val="20"/>
          <w:lang w:val="de-DE"/>
        </w:rPr>
        <w:t>Swisspearl</w:t>
      </w:r>
      <w:proofErr w:type="spellEnd"/>
      <w:r w:rsidR="006A60E6" w:rsidRPr="006A60E6">
        <w:rPr>
          <w:rFonts w:cstheme="minorHAnsi"/>
          <w:szCs w:val="20"/>
          <w:lang w:val="de-DE"/>
        </w:rPr>
        <w:t xml:space="preserve"> Gestalter bei der Umsetzung individueller Entwürfe. Im Bild ein Gebäude nach dem Entwurf des Büros DGA design </w:t>
      </w:r>
      <w:proofErr w:type="spellStart"/>
      <w:r w:rsidR="006A60E6" w:rsidRPr="006A60E6">
        <w:rPr>
          <w:rFonts w:cstheme="minorHAnsi"/>
          <w:szCs w:val="20"/>
          <w:lang w:val="de-DE"/>
        </w:rPr>
        <w:t>graphic</w:t>
      </w:r>
      <w:proofErr w:type="spellEnd"/>
      <w:r w:rsidR="006A60E6" w:rsidRPr="006A60E6">
        <w:rPr>
          <w:rFonts w:cstheme="minorHAnsi"/>
          <w:szCs w:val="20"/>
          <w:lang w:val="de-DE"/>
        </w:rPr>
        <w:t xml:space="preserve"> </w:t>
      </w:r>
      <w:proofErr w:type="spellStart"/>
      <w:r w:rsidR="006A60E6" w:rsidRPr="006A60E6">
        <w:rPr>
          <w:rFonts w:cstheme="minorHAnsi"/>
          <w:szCs w:val="20"/>
          <w:lang w:val="de-DE"/>
        </w:rPr>
        <w:t>architecture</w:t>
      </w:r>
      <w:proofErr w:type="spellEnd"/>
      <w:r w:rsidR="006A60E6" w:rsidRPr="006A60E6">
        <w:rPr>
          <w:rFonts w:cstheme="minorHAnsi"/>
          <w:szCs w:val="20"/>
          <w:lang w:val="de-DE"/>
        </w:rPr>
        <w:t xml:space="preserve"> </w:t>
      </w:r>
      <w:proofErr w:type="spellStart"/>
      <w:r w:rsidR="006A60E6" w:rsidRPr="006A60E6">
        <w:rPr>
          <w:rFonts w:cstheme="minorHAnsi"/>
          <w:szCs w:val="20"/>
          <w:lang w:val="de-DE"/>
        </w:rPr>
        <w:t>s.r.o</w:t>
      </w:r>
      <w:proofErr w:type="spellEnd"/>
      <w:r w:rsidR="006A60E6" w:rsidRPr="006A60E6">
        <w:rPr>
          <w:rFonts w:cstheme="minorHAnsi"/>
          <w:szCs w:val="20"/>
          <w:lang w:val="de-DE"/>
        </w:rPr>
        <w:t>., Košice, Slowakei.</w:t>
      </w:r>
    </w:p>
    <w:p w14:paraId="3E054C9E" w14:textId="2D1E2450" w:rsidR="006A60E6" w:rsidRDefault="006A60E6" w:rsidP="009A5780">
      <w:pPr>
        <w:pStyle w:val="StandardWeb"/>
        <w:widowControl w:val="0"/>
        <w:spacing w:before="0" w:beforeAutospacing="0" w:afterLines="160" w:after="384" w:afterAutospacing="0" w:line="276" w:lineRule="auto"/>
        <w:contextualSpacing/>
        <w:jc w:val="both"/>
        <w:rPr>
          <w:rFonts w:asciiTheme="minorHAnsi" w:hAnsiTheme="minorHAnsi" w:cstheme="minorHAnsi"/>
          <w:sz w:val="22"/>
          <w:szCs w:val="22"/>
          <w:lang w:val="de-DE"/>
        </w:rPr>
      </w:pPr>
    </w:p>
    <w:p w14:paraId="61DBADA4" w14:textId="77777777" w:rsidR="00F461F0" w:rsidRDefault="00F461F0" w:rsidP="00610FA6">
      <w:pPr>
        <w:rPr>
          <w:rFonts w:cs="Arial"/>
          <w:szCs w:val="20"/>
          <w:lang w:val="de-CH"/>
        </w:rPr>
      </w:pPr>
      <w:r>
        <w:rPr>
          <w:rFonts w:cs="Arial"/>
          <w:noProof/>
          <w:szCs w:val="20"/>
          <w:lang w:val="de-CH"/>
        </w:rPr>
        <w:drawing>
          <wp:inline distT="0" distB="0" distL="0" distR="0" wp14:anchorId="1FDD489A" wp14:editId="073700E2">
            <wp:extent cx="3136900" cy="2265027"/>
            <wp:effectExtent l="0" t="0" r="6350" b="2540"/>
            <wp:docPr id="1249114294" name="Grafik 1" descr="Ein Bild, das Gebäude, draußen, Eigentum,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14294" name="Grafik 1" descr="Ein Bild, das Gebäude, draußen, Eigentum, Himmel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0429" cy="2274796"/>
                    </a:xfrm>
                    <a:prstGeom prst="rect">
                      <a:avLst/>
                    </a:prstGeom>
                    <a:noFill/>
                    <a:ln>
                      <a:noFill/>
                    </a:ln>
                  </pic:spPr>
                </pic:pic>
              </a:graphicData>
            </a:graphic>
          </wp:inline>
        </w:drawing>
      </w:r>
    </w:p>
    <w:p w14:paraId="43A158ED" w14:textId="02F9D6EA" w:rsidR="00F461F0" w:rsidRDefault="00F461F0" w:rsidP="00610FA6">
      <w:pPr>
        <w:rPr>
          <w:rFonts w:eastAsia="Times New Roman" w:cstheme="minorHAnsi"/>
          <w:szCs w:val="20"/>
          <w:lang w:val="de-DE" w:eastAsia="de-DE"/>
        </w:rPr>
      </w:pPr>
      <w:r>
        <w:rPr>
          <w:rFonts w:cs="Arial"/>
          <w:szCs w:val="20"/>
          <w:lang w:val="de-CH"/>
        </w:rPr>
        <w:t xml:space="preserve">Mit </w:t>
      </w:r>
      <w:r w:rsidRPr="00712666">
        <w:rPr>
          <w:rFonts w:cs="Arial"/>
          <w:szCs w:val="20"/>
          <w:lang w:val="de-CH"/>
        </w:rPr>
        <w:t>„</w:t>
      </w:r>
      <w:proofErr w:type="spellStart"/>
      <w:r w:rsidRPr="00712666">
        <w:rPr>
          <w:rFonts w:cs="Arial"/>
          <w:szCs w:val="20"/>
          <w:lang w:val="de-CH"/>
        </w:rPr>
        <w:t>Structa</w:t>
      </w:r>
      <w:proofErr w:type="spellEnd"/>
      <w:r w:rsidRPr="00712666">
        <w:rPr>
          <w:rFonts w:cs="Arial"/>
          <w:szCs w:val="20"/>
          <w:lang w:val="de-CH"/>
        </w:rPr>
        <w:t xml:space="preserve">“-Dachplatten von </w:t>
      </w:r>
      <w:proofErr w:type="spellStart"/>
      <w:r w:rsidRPr="00712666">
        <w:rPr>
          <w:rFonts w:cs="Arial"/>
          <w:szCs w:val="20"/>
          <w:lang w:val="de-CH"/>
        </w:rPr>
        <w:t>Swisspearl</w:t>
      </w:r>
      <w:proofErr w:type="spellEnd"/>
      <w:r w:rsidRPr="00712666">
        <w:rPr>
          <w:rFonts w:cs="Arial"/>
          <w:szCs w:val="20"/>
          <w:lang w:val="de-CH"/>
        </w:rPr>
        <w:t xml:space="preserve"> </w:t>
      </w:r>
      <w:r>
        <w:rPr>
          <w:rFonts w:cs="Arial"/>
          <w:szCs w:val="20"/>
          <w:lang w:val="de-CH"/>
        </w:rPr>
        <w:t>kommt</w:t>
      </w:r>
      <w:r w:rsidRPr="00712666">
        <w:rPr>
          <w:rFonts w:cs="Arial"/>
          <w:szCs w:val="20"/>
          <w:lang w:val="de-CH"/>
        </w:rPr>
        <w:t xml:space="preserve"> eine elegante Struktur auf jedes Dach.</w:t>
      </w:r>
      <w:r w:rsidRPr="00E026F8">
        <w:rPr>
          <w:rFonts w:eastAsia="Times New Roman" w:cstheme="minorHAnsi"/>
          <w:b/>
          <w:bCs/>
          <w:szCs w:val="20"/>
          <w:lang w:val="de-DE" w:eastAsia="de-DE"/>
        </w:rPr>
        <w:t xml:space="preserve"> </w:t>
      </w:r>
      <w:r w:rsidRPr="00E026F8">
        <w:rPr>
          <w:rFonts w:eastAsia="Times New Roman" w:cstheme="minorHAnsi"/>
          <w:szCs w:val="20"/>
          <w:lang w:val="de-DE" w:eastAsia="de-DE"/>
        </w:rPr>
        <w:t>Durch ihr mit 1165 x 625 mm mittelgroßes Format fügen sich „</w:t>
      </w:r>
      <w:proofErr w:type="spellStart"/>
      <w:r w:rsidRPr="00E026F8">
        <w:rPr>
          <w:rFonts w:eastAsia="Times New Roman" w:cstheme="minorHAnsi"/>
          <w:szCs w:val="20"/>
          <w:lang w:val="de-DE" w:eastAsia="de-DE"/>
        </w:rPr>
        <w:t>Structa</w:t>
      </w:r>
      <w:proofErr w:type="spellEnd"/>
      <w:r w:rsidRPr="00E026F8">
        <w:rPr>
          <w:rFonts w:eastAsia="Times New Roman" w:cstheme="minorHAnsi"/>
          <w:szCs w:val="20"/>
          <w:lang w:val="de-DE" w:eastAsia="de-DE"/>
        </w:rPr>
        <w:t xml:space="preserve">“ Dachplatten schnell zu einer attraktiven, dabei kostengünstigen Deckung. </w:t>
      </w:r>
      <w:r w:rsidR="00967877">
        <w:rPr>
          <w:rFonts w:eastAsia="Times New Roman" w:cstheme="minorHAnsi"/>
          <w:szCs w:val="20"/>
          <w:lang w:val="de-DE" w:eastAsia="de-DE"/>
        </w:rPr>
        <w:t>Das Sortiment der Dachplatten und Montagesysteme von Swisspearl eröffnet Gestaltungsfreiräume, die Architekten zu nutzen wissen.</w:t>
      </w:r>
    </w:p>
    <w:p w14:paraId="07762CAE" w14:textId="77777777" w:rsidR="00967877" w:rsidRDefault="00967877" w:rsidP="00F461F0">
      <w:pPr>
        <w:ind w:left="1304"/>
        <w:rPr>
          <w:rFonts w:eastAsia="Times New Roman" w:cstheme="minorHAnsi"/>
          <w:szCs w:val="20"/>
          <w:lang w:val="de-DE" w:eastAsia="de-DE"/>
        </w:rPr>
      </w:pPr>
    </w:p>
    <w:p w14:paraId="6CD25221" w14:textId="3163D0A5" w:rsidR="00B031A5" w:rsidRDefault="00B031A5" w:rsidP="00610FA6">
      <w:pPr>
        <w:rPr>
          <w:rFonts w:eastAsia="Times New Roman" w:cstheme="minorHAnsi"/>
          <w:szCs w:val="20"/>
          <w:lang w:val="de-DE" w:eastAsia="de-DE"/>
        </w:rPr>
      </w:pPr>
      <w:r>
        <w:rPr>
          <w:noProof/>
        </w:rPr>
        <w:drawing>
          <wp:inline distT="0" distB="0" distL="0" distR="0" wp14:anchorId="26BA097A" wp14:editId="46B88F72">
            <wp:extent cx="3600000" cy="2402113"/>
            <wp:effectExtent l="0" t="0" r="635" b="0"/>
            <wp:docPr id="263792960" name="Grafik 4" descr="Ein Bild, das Himmel, Berg, Wolk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92960" name="Grafik 4" descr="Ein Bild, das Himmel, Berg, Wolke, draußen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0" cy="2402113"/>
                    </a:xfrm>
                    <a:prstGeom prst="rect">
                      <a:avLst/>
                    </a:prstGeom>
                    <a:noFill/>
                    <a:ln>
                      <a:noFill/>
                    </a:ln>
                  </pic:spPr>
                </pic:pic>
              </a:graphicData>
            </a:graphic>
          </wp:inline>
        </w:drawing>
      </w:r>
    </w:p>
    <w:p w14:paraId="27F035EC" w14:textId="0F1AF8F2" w:rsidR="00B031A5" w:rsidRDefault="00B031A5" w:rsidP="00610FA6">
      <w:pPr>
        <w:rPr>
          <w:rFonts w:eastAsia="Times New Roman" w:cstheme="minorHAnsi"/>
          <w:szCs w:val="20"/>
          <w:lang w:val="de-DE" w:eastAsia="de-DE"/>
        </w:rPr>
      </w:pPr>
      <w:r>
        <w:rPr>
          <w:rFonts w:eastAsia="Times New Roman" w:cstheme="minorHAnsi"/>
          <w:szCs w:val="20"/>
          <w:lang w:val="de-DE" w:eastAsia="de-DE"/>
        </w:rPr>
        <w:t>Auf diesem Dach wurden die Solarmodule des Systems „</w:t>
      </w:r>
      <w:proofErr w:type="spellStart"/>
      <w:r>
        <w:rPr>
          <w:rFonts w:eastAsia="Times New Roman" w:cstheme="minorHAnsi"/>
          <w:szCs w:val="20"/>
          <w:lang w:val="de-DE" w:eastAsia="de-DE"/>
        </w:rPr>
        <w:t>Swisspearl</w:t>
      </w:r>
      <w:proofErr w:type="spellEnd"/>
      <w:r>
        <w:rPr>
          <w:rFonts w:eastAsia="Times New Roman" w:cstheme="minorHAnsi"/>
          <w:szCs w:val="20"/>
          <w:lang w:val="de-DE" w:eastAsia="de-DE"/>
        </w:rPr>
        <w:t xml:space="preserve"> </w:t>
      </w:r>
      <w:proofErr w:type="spellStart"/>
      <w:r>
        <w:rPr>
          <w:rFonts w:eastAsia="Times New Roman" w:cstheme="minorHAnsi"/>
          <w:szCs w:val="20"/>
          <w:lang w:val="de-DE" w:eastAsia="de-DE"/>
        </w:rPr>
        <w:t>Sunskin</w:t>
      </w:r>
      <w:proofErr w:type="spellEnd"/>
      <w:r>
        <w:rPr>
          <w:rFonts w:eastAsia="Times New Roman" w:cstheme="minorHAnsi"/>
          <w:szCs w:val="20"/>
          <w:lang w:val="de-DE" w:eastAsia="de-DE"/>
        </w:rPr>
        <w:t xml:space="preserve"> Roof Lap“ mit dem Dachschiefer „Eternit“ kombiniert. Die integrierten Schneebremsen verhindern den Abgang gefährlich großer Schneebretter. Sämtliche Komponenten für dieses </w:t>
      </w:r>
      <w:proofErr w:type="spellStart"/>
      <w:r>
        <w:rPr>
          <w:rFonts w:eastAsia="Times New Roman" w:cstheme="minorHAnsi"/>
          <w:szCs w:val="20"/>
          <w:lang w:val="de-DE" w:eastAsia="de-DE"/>
        </w:rPr>
        <w:t>Nutzdach</w:t>
      </w:r>
      <w:proofErr w:type="spellEnd"/>
      <w:r>
        <w:rPr>
          <w:rFonts w:eastAsia="Times New Roman" w:cstheme="minorHAnsi"/>
          <w:szCs w:val="20"/>
          <w:lang w:val="de-DE" w:eastAsia="de-DE"/>
        </w:rPr>
        <w:t xml:space="preserve"> wurden von </w:t>
      </w:r>
      <w:proofErr w:type="spellStart"/>
      <w:r>
        <w:rPr>
          <w:rFonts w:eastAsia="Times New Roman" w:cstheme="minorHAnsi"/>
          <w:szCs w:val="20"/>
          <w:lang w:val="de-DE" w:eastAsia="de-DE"/>
        </w:rPr>
        <w:t>Swisspearl</w:t>
      </w:r>
      <w:proofErr w:type="spellEnd"/>
      <w:r>
        <w:rPr>
          <w:rFonts w:eastAsia="Times New Roman" w:cstheme="minorHAnsi"/>
          <w:szCs w:val="20"/>
          <w:lang w:val="de-DE" w:eastAsia="de-DE"/>
        </w:rPr>
        <w:t xml:space="preserve"> entwickelt. </w:t>
      </w:r>
    </w:p>
    <w:p w14:paraId="00537BC1" w14:textId="77777777" w:rsidR="00967877" w:rsidRDefault="00967877" w:rsidP="00F461F0">
      <w:pPr>
        <w:ind w:left="1304"/>
        <w:rPr>
          <w:rFonts w:eastAsia="Times New Roman" w:cstheme="minorHAnsi"/>
          <w:szCs w:val="20"/>
          <w:lang w:val="de-DE" w:eastAsia="de-DE"/>
        </w:rPr>
      </w:pPr>
    </w:p>
    <w:p w14:paraId="326B09D5" w14:textId="77777777" w:rsidR="006A60E6" w:rsidRDefault="006A60E6" w:rsidP="00610FA6">
      <w:pPr>
        <w:rPr>
          <w:rFonts w:cs="Arial"/>
          <w:color w:val="FF0000"/>
          <w:szCs w:val="20"/>
          <w:lang w:val="de-CH"/>
        </w:rPr>
      </w:pPr>
      <w:r>
        <w:rPr>
          <w:rFonts w:cs="Arial"/>
          <w:noProof/>
          <w:color w:val="FF0000"/>
          <w:szCs w:val="20"/>
          <w:lang w:val="de-CH"/>
        </w:rPr>
        <w:drawing>
          <wp:inline distT="0" distB="0" distL="0" distR="0" wp14:anchorId="71B61E7B" wp14:editId="668CB531">
            <wp:extent cx="3147060" cy="2101747"/>
            <wp:effectExtent l="0" t="0" r="0" b="0"/>
            <wp:docPr id="552317715" name="Grafik 4" descr="Ein Bild, das draußen, Gebäude, Fenster,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7715" name="Grafik 4" descr="Ein Bild, das draußen, Gebäude, Fenster, Eigentum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4261" cy="2113235"/>
                    </a:xfrm>
                    <a:prstGeom prst="rect">
                      <a:avLst/>
                    </a:prstGeom>
                    <a:noFill/>
                    <a:ln>
                      <a:noFill/>
                    </a:ln>
                  </pic:spPr>
                </pic:pic>
              </a:graphicData>
            </a:graphic>
          </wp:inline>
        </w:drawing>
      </w:r>
    </w:p>
    <w:p w14:paraId="18CD06B3" w14:textId="670C5108" w:rsidR="00B031A5" w:rsidRDefault="006A60E6" w:rsidP="00B031A5">
      <w:pPr>
        <w:rPr>
          <w:rFonts w:eastAsia="Times New Roman" w:cstheme="minorHAnsi"/>
          <w:szCs w:val="20"/>
          <w:lang w:val="de-DE" w:eastAsia="de-DE"/>
        </w:rPr>
      </w:pPr>
      <w:r>
        <w:rPr>
          <w:rFonts w:cstheme="minorHAnsi"/>
          <w:color w:val="000000"/>
          <w:szCs w:val="20"/>
          <w:lang w:val="de-DE"/>
        </w:rPr>
        <w:t xml:space="preserve">Mit </w:t>
      </w:r>
      <w:r w:rsidR="00B031A5">
        <w:rPr>
          <w:rFonts w:cstheme="minorHAnsi"/>
          <w:color w:val="000000"/>
          <w:szCs w:val="20"/>
          <w:lang w:val="de-DE"/>
        </w:rPr>
        <w:t xml:space="preserve">den beiden Varianten des Systems </w:t>
      </w:r>
      <w:r>
        <w:rPr>
          <w:rFonts w:cstheme="minorHAnsi"/>
          <w:color w:val="000000"/>
          <w:szCs w:val="20"/>
          <w:lang w:val="de-DE"/>
        </w:rPr>
        <w:t>„</w:t>
      </w:r>
      <w:proofErr w:type="spellStart"/>
      <w:r w:rsidR="00B031A5">
        <w:rPr>
          <w:rFonts w:cstheme="minorHAnsi"/>
          <w:color w:val="000000"/>
          <w:szCs w:val="20"/>
          <w:lang w:val="de-DE"/>
        </w:rPr>
        <w:t>Swisspearl</w:t>
      </w:r>
      <w:proofErr w:type="spellEnd"/>
      <w:r w:rsidR="00B031A5">
        <w:rPr>
          <w:rFonts w:cstheme="minorHAnsi"/>
          <w:color w:val="000000"/>
          <w:szCs w:val="20"/>
          <w:lang w:val="de-DE"/>
        </w:rPr>
        <w:t xml:space="preserve"> </w:t>
      </w:r>
      <w:proofErr w:type="spellStart"/>
      <w:r w:rsidRPr="008F155B">
        <w:rPr>
          <w:rFonts w:cstheme="minorHAnsi"/>
          <w:color w:val="000000"/>
          <w:szCs w:val="20"/>
          <w:lang w:val="de-DE"/>
        </w:rPr>
        <w:t>Sunskin</w:t>
      </w:r>
      <w:proofErr w:type="spellEnd"/>
      <w:r w:rsidRPr="008F155B">
        <w:rPr>
          <w:rFonts w:cstheme="minorHAnsi"/>
          <w:color w:val="000000"/>
          <w:szCs w:val="20"/>
          <w:lang w:val="de-DE"/>
        </w:rPr>
        <w:t xml:space="preserve"> Roof</w:t>
      </w:r>
      <w:r>
        <w:rPr>
          <w:rFonts w:cstheme="minorHAnsi"/>
          <w:color w:val="000000"/>
          <w:szCs w:val="20"/>
          <w:lang w:val="de-DE"/>
        </w:rPr>
        <w:t>“</w:t>
      </w:r>
      <w:r w:rsidRPr="008F155B">
        <w:rPr>
          <w:rFonts w:cstheme="minorHAnsi"/>
          <w:color w:val="000000"/>
          <w:szCs w:val="20"/>
          <w:lang w:val="de-DE"/>
        </w:rPr>
        <w:t xml:space="preserve"> </w:t>
      </w:r>
      <w:r>
        <w:rPr>
          <w:rFonts w:cstheme="minorHAnsi"/>
          <w:color w:val="000000"/>
          <w:szCs w:val="20"/>
          <w:lang w:val="de-DE"/>
        </w:rPr>
        <w:t>können Dächer mit</w:t>
      </w:r>
      <w:r w:rsidRPr="008F155B">
        <w:rPr>
          <w:rFonts w:cstheme="minorHAnsi"/>
          <w:color w:val="000000"/>
          <w:szCs w:val="20"/>
          <w:lang w:val="de-DE"/>
        </w:rPr>
        <w:t xml:space="preserve"> einer </w:t>
      </w:r>
      <w:r>
        <w:rPr>
          <w:rFonts w:cstheme="minorHAnsi"/>
          <w:color w:val="000000"/>
          <w:szCs w:val="20"/>
          <w:lang w:val="de-DE"/>
        </w:rPr>
        <w:t>N</w:t>
      </w:r>
      <w:r w:rsidRPr="008F155B">
        <w:rPr>
          <w:rFonts w:cstheme="minorHAnsi"/>
          <w:color w:val="000000"/>
          <w:szCs w:val="20"/>
          <w:lang w:val="de-DE"/>
        </w:rPr>
        <w:t>eigung von 1</w:t>
      </w:r>
      <w:r>
        <w:rPr>
          <w:rFonts w:cstheme="minorHAnsi"/>
          <w:color w:val="000000"/>
          <w:szCs w:val="20"/>
          <w:lang w:val="de-DE"/>
        </w:rPr>
        <w:t>5</w:t>
      </w:r>
      <w:r w:rsidRPr="008F155B">
        <w:rPr>
          <w:rFonts w:cstheme="minorHAnsi"/>
          <w:color w:val="000000"/>
          <w:szCs w:val="20"/>
          <w:lang w:val="de-DE"/>
        </w:rPr>
        <w:t xml:space="preserve">° </w:t>
      </w:r>
      <w:r>
        <w:rPr>
          <w:rFonts w:cstheme="minorHAnsi"/>
          <w:color w:val="000000"/>
          <w:szCs w:val="20"/>
          <w:lang w:val="de-DE"/>
        </w:rPr>
        <w:t xml:space="preserve">bis 60° </w:t>
      </w:r>
      <w:r w:rsidRPr="008F155B">
        <w:rPr>
          <w:rFonts w:cstheme="minorHAnsi"/>
          <w:color w:val="000000"/>
          <w:szCs w:val="20"/>
          <w:lang w:val="de-DE"/>
        </w:rPr>
        <w:t xml:space="preserve">individuell </w:t>
      </w:r>
      <w:r>
        <w:rPr>
          <w:rFonts w:cstheme="minorHAnsi"/>
          <w:color w:val="000000"/>
          <w:szCs w:val="20"/>
          <w:lang w:val="de-DE"/>
        </w:rPr>
        <w:t xml:space="preserve">als </w:t>
      </w:r>
      <w:r w:rsidRPr="008F155B">
        <w:rPr>
          <w:rFonts w:cstheme="minorHAnsi"/>
          <w:color w:val="000000"/>
          <w:szCs w:val="20"/>
          <w:lang w:val="de-DE"/>
        </w:rPr>
        <w:t>Solardächer gestaltet</w:t>
      </w:r>
      <w:r>
        <w:rPr>
          <w:rFonts w:cstheme="minorHAnsi"/>
          <w:color w:val="000000"/>
          <w:szCs w:val="20"/>
          <w:lang w:val="de-DE"/>
        </w:rPr>
        <w:t xml:space="preserve"> werden</w:t>
      </w:r>
      <w:r w:rsidRPr="008F155B">
        <w:rPr>
          <w:rFonts w:cstheme="minorHAnsi"/>
          <w:color w:val="000000"/>
          <w:szCs w:val="20"/>
          <w:lang w:val="de-DE"/>
        </w:rPr>
        <w:t xml:space="preserve">. </w:t>
      </w:r>
      <w:r>
        <w:rPr>
          <w:rFonts w:cstheme="minorHAnsi"/>
          <w:color w:val="000000"/>
          <w:szCs w:val="20"/>
          <w:lang w:val="de-DE"/>
        </w:rPr>
        <w:t xml:space="preserve">Die </w:t>
      </w:r>
      <w:r w:rsidR="00967877">
        <w:rPr>
          <w:rFonts w:cstheme="minorHAnsi"/>
          <w:color w:val="000000"/>
          <w:szCs w:val="20"/>
          <w:lang w:val="de-DE"/>
        </w:rPr>
        <w:t>PV-</w:t>
      </w:r>
      <w:r w:rsidRPr="004360D2">
        <w:rPr>
          <w:rFonts w:cstheme="minorHAnsi"/>
          <w:color w:val="000000"/>
          <w:szCs w:val="20"/>
          <w:lang w:val="de-DE"/>
        </w:rPr>
        <w:t>Module für das System</w:t>
      </w:r>
      <w:r>
        <w:rPr>
          <w:rFonts w:cstheme="minorHAnsi"/>
          <w:color w:val="000000"/>
          <w:szCs w:val="20"/>
          <w:lang w:val="de-DE"/>
        </w:rPr>
        <w:t xml:space="preserve"> sind</w:t>
      </w:r>
      <w:r w:rsidRPr="004360D2">
        <w:rPr>
          <w:rFonts w:cstheme="minorHAnsi"/>
          <w:color w:val="000000"/>
          <w:szCs w:val="20"/>
          <w:lang w:val="de-DE"/>
        </w:rPr>
        <w:t xml:space="preserve"> in drei Größen </w:t>
      </w:r>
      <w:r>
        <w:rPr>
          <w:rFonts w:cstheme="minorHAnsi"/>
          <w:color w:val="000000"/>
          <w:szCs w:val="20"/>
          <w:lang w:val="de-DE"/>
        </w:rPr>
        <w:t>erhältlich und</w:t>
      </w:r>
      <w:r w:rsidRPr="004360D2">
        <w:rPr>
          <w:rFonts w:cstheme="minorHAnsi"/>
          <w:color w:val="000000"/>
          <w:szCs w:val="20"/>
          <w:lang w:val="de-DE"/>
        </w:rPr>
        <w:t xml:space="preserve"> mit Dachplatten von Swisspearl zu kombinieren.</w:t>
      </w:r>
      <w:r w:rsidR="00B031A5" w:rsidRPr="00B031A5">
        <w:t xml:space="preserve"> </w:t>
      </w:r>
      <w:r w:rsidR="00B031A5">
        <w:t xml:space="preserve">Der </w:t>
      </w:r>
      <w:proofErr w:type="spellStart"/>
      <w:r w:rsidR="00B031A5">
        <w:t>Hersteller</w:t>
      </w:r>
      <w:proofErr w:type="spellEnd"/>
      <w:r w:rsidR="00B031A5">
        <w:t xml:space="preserve"> </w:t>
      </w:r>
      <w:proofErr w:type="spellStart"/>
      <w:r w:rsidR="00B031A5">
        <w:t>gewährt</w:t>
      </w:r>
      <w:proofErr w:type="spellEnd"/>
      <w:r w:rsidR="00B031A5">
        <w:t xml:space="preserve"> </w:t>
      </w:r>
      <w:proofErr w:type="spellStart"/>
      <w:r w:rsidR="00B031A5">
        <w:t>eine</w:t>
      </w:r>
      <w:proofErr w:type="spellEnd"/>
      <w:r w:rsidR="00B031A5">
        <w:t xml:space="preserve"> 10-jährige Produkt- und </w:t>
      </w:r>
      <w:proofErr w:type="spellStart"/>
      <w:r w:rsidR="00B031A5">
        <w:t>eine</w:t>
      </w:r>
      <w:proofErr w:type="spellEnd"/>
      <w:r w:rsidR="00B031A5">
        <w:t xml:space="preserve"> 25-jährige </w:t>
      </w:r>
      <w:proofErr w:type="spellStart"/>
      <w:r w:rsidR="00B031A5">
        <w:t>Leistungsgarantie</w:t>
      </w:r>
      <w:proofErr w:type="spellEnd"/>
      <w:r w:rsidR="00B031A5">
        <w:t xml:space="preserve"> </w:t>
      </w:r>
      <w:proofErr w:type="spellStart"/>
      <w:r w:rsidR="00B031A5">
        <w:t>für</w:t>
      </w:r>
      <w:proofErr w:type="spellEnd"/>
      <w:r w:rsidR="00B031A5">
        <w:t xml:space="preserve"> alle </w:t>
      </w:r>
      <w:proofErr w:type="spellStart"/>
      <w:r w:rsidR="00B031A5">
        <w:t>Solarmodule</w:t>
      </w:r>
      <w:proofErr w:type="spellEnd"/>
      <w:r w:rsidR="00B031A5">
        <w:t xml:space="preserve">. </w:t>
      </w:r>
      <w:proofErr w:type="spellStart"/>
      <w:r w:rsidR="00B031A5">
        <w:t>Damit</w:t>
      </w:r>
      <w:proofErr w:type="spellEnd"/>
      <w:r w:rsidR="00B031A5">
        <w:t xml:space="preserve"> </w:t>
      </w:r>
      <w:proofErr w:type="spellStart"/>
      <w:r w:rsidR="00B031A5">
        <w:t>unterstreicht</w:t>
      </w:r>
      <w:proofErr w:type="spellEnd"/>
      <w:r w:rsidR="00B031A5">
        <w:t xml:space="preserve"> er die </w:t>
      </w:r>
      <w:proofErr w:type="spellStart"/>
      <w:r w:rsidR="00B031A5">
        <w:t>hohe</w:t>
      </w:r>
      <w:proofErr w:type="spellEnd"/>
      <w:r w:rsidR="00B031A5">
        <w:t xml:space="preserve"> </w:t>
      </w:r>
      <w:proofErr w:type="spellStart"/>
      <w:r w:rsidR="00B031A5">
        <w:t>Wertstabilität</w:t>
      </w:r>
      <w:proofErr w:type="spellEnd"/>
      <w:r w:rsidR="00B031A5">
        <w:t xml:space="preserve"> des Systems. </w:t>
      </w:r>
      <w:r w:rsidR="00B031A5">
        <w:rPr>
          <w:rFonts w:eastAsia="Times New Roman" w:cstheme="minorHAnsi"/>
          <w:szCs w:val="20"/>
          <w:lang w:val="de-DE" w:eastAsia="de-DE"/>
        </w:rPr>
        <w:t xml:space="preserve"> </w:t>
      </w:r>
    </w:p>
    <w:p w14:paraId="077DF4A7" w14:textId="77777777" w:rsidR="006A60E6" w:rsidRDefault="006A60E6" w:rsidP="00B031A5">
      <w:pPr>
        <w:rPr>
          <w:rFonts w:cstheme="minorHAnsi"/>
          <w:lang w:val="de-CH"/>
        </w:rPr>
      </w:pPr>
    </w:p>
    <w:p w14:paraId="651A496A" w14:textId="2327D0BA" w:rsidR="0019348E" w:rsidRDefault="0019348E" w:rsidP="00B031A5">
      <w:pPr>
        <w:rPr>
          <w:rFonts w:cstheme="minorHAnsi"/>
          <w:lang w:val="de-CH"/>
        </w:rPr>
      </w:pPr>
      <w:r>
        <w:rPr>
          <w:noProof/>
        </w:rPr>
        <w:drawing>
          <wp:inline distT="0" distB="0" distL="0" distR="0" wp14:anchorId="497F3AF3" wp14:editId="756F5479">
            <wp:extent cx="2880000" cy="1922034"/>
            <wp:effectExtent l="0" t="0" r="0" b="2540"/>
            <wp:docPr id="1335771366" name="Grafik 2" descr="Ein Bild, das Menschliches Gesicht, Person,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71366" name="Grafik 2" descr="Ein Bild, das Menschliches Gesicht, Person, Kleidung, Mann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1922034"/>
                    </a:xfrm>
                    <a:prstGeom prst="rect">
                      <a:avLst/>
                    </a:prstGeom>
                    <a:noFill/>
                    <a:ln>
                      <a:noFill/>
                    </a:ln>
                  </pic:spPr>
                </pic:pic>
              </a:graphicData>
            </a:graphic>
          </wp:inline>
        </w:drawing>
      </w:r>
    </w:p>
    <w:p w14:paraId="6278FC20" w14:textId="2295603A" w:rsidR="001A0AEC" w:rsidRPr="004B00FA" w:rsidRDefault="0019348E" w:rsidP="001A0AEC">
      <w:pPr>
        <w:spacing w:afterLines="160" w:after="384" w:line="276" w:lineRule="auto"/>
        <w:contextualSpacing/>
        <w:jc w:val="both"/>
      </w:pPr>
      <w:r w:rsidRPr="004B00FA">
        <w:t xml:space="preserve">Als Schweizer </w:t>
      </w:r>
      <w:proofErr w:type="spellStart"/>
      <w:r w:rsidRPr="004B00FA">
        <w:t>Familienunternehmen</w:t>
      </w:r>
      <w:proofErr w:type="spellEnd"/>
      <w:r w:rsidRPr="004B00FA">
        <w:t xml:space="preserve"> </w:t>
      </w:r>
      <w:proofErr w:type="spellStart"/>
      <w:r>
        <w:t>arbeitet</w:t>
      </w:r>
      <w:proofErr w:type="spellEnd"/>
      <w:r>
        <w:t xml:space="preserve"> die </w:t>
      </w:r>
      <w:proofErr w:type="spellStart"/>
      <w:r>
        <w:t>Swisspearl</w:t>
      </w:r>
      <w:proofErr w:type="spellEnd"/>
      <w:r>
        <w:t xml:space="preserve"> Group unter der Leitung </w:t>
      </w:r>
      <w:proofErr w:type="spellStart"/>
      <w:r>
        <w:t>ihres</w:t>
      </w:r>
      <w:proofErr w:type="spellEnd"/>
      <w:r>
        <w:t xml:space="preserve"> Management Boards mit </w:t>
      </w:r>
      <w:proofErr w:type="spellStart"/>
      <w:r>
        <w:t>einer</w:t>
      </w:r>
      <w:proofErr w:type="spellEnd"/>
      <w:r>
        <w:t xml:space="preserve"> </w:t>
      </w:r>
      <w:proofErr w:type="spellStart"/>
      <w:r>
        <w:t>Perspektive</w:t>
      </w:r>
      <w:proofErr w:type="spellEnd"/>
      <w:r>
        <w:t xml:space="preserve">, die </w:t>
      </w:r>
      <w:proofErr w:type="spellStart"/>
      <w:r>
        <w:t>sich</w:t>
      </w:r>
      <w:proofErr w:type="spellEnd"/>
      <w:r w:rsidRPr="004B00FA">
        <w:t xml:space="preserve"> </w:t>
      </w:r>
      <w:proofErr w:type="spellStart"/>
      <w:r>
        <w:t>über</w:t>
      </w:r>
      <w:proofErr w:type="spellEnd"/>
      <w:r w:rsidRPr="004B00FA">
        <w:t xml:space="preserve"> Generationen </w:t>
      </w:r>
      <w:proofErr w:type="spellStart"/>
      <w:r>
        <w:t>erstreckt</w:t>
      </w:r>
      <w:proofErr w:type="spellEnd"/>
      <w:r>
        <w:t>.</w:t>
      </w:r>
      <w:r w:rsidRPr="004B00FA">
        <w:t xml:space="preserve"> </w:t>
      </w:r>
      <w:r>
        <w:t xml:space="preserve">Bis 2040 </w:t>
      </w:r>
      <w:proofErr w:type="spellStart"/>
      <w:r>
        <w:t>will</w:t>
      </w:r>
      <w:proofErr w:type="spellEnd"/>
      <w:r>
        <w:t xml:space="preserve"> </w:t>
      </w:r>
      <w:proofErr w:type="spellStart"/>
      <w:r w:rsidRPr="00AE57A1">
        <w:t>Swisspearl</w:t>
      </w:r>
      <w:proofErr w:type="spellEnd"/>
      <w:r w:rsidRPr="00ED1EAF">
        <w:t xml:space="preserve"> </w:t>
      </w:r>
      <w:r>
        <w:t>CO</w:t>
      </w:r>
      <w:r w:rsidRPr="00B031A5">
        <w:rPr>
          <w:vertAlign w:val="subscript"/>
        </w:rPr>
        <w:t>2</w:t>
      </w:r>
      <w:r>
        <w:t xml:space="preserve">-Neutralität </w:t>
      </w:r>
      <w:proofErr w:type="spellStart"/>
      <w:r>
        <w:t>aller</w:t>
      </w:r>
      <w:proofErr w:type="spellEnd"/>
      <w:r>
        <w:t xml:space="preserve"> </w:t>
      </w:r>
      <w:proofErr w:type="spellStart"/>
      <w:r>
        <w:t>Werke</w:t>
      </w:r>
      <w:proofErr w:type="spellEnd"/>
      <w:r>
        <w:t xml:space="preserve"> </w:t>
      </w:r>
      <w:proofErr w:type="spellStart"/>
      <w:r>
        <w:t>erreichen</w:t>
      </w:r>
      <w:proofErr w:type="spellEnd"/>
      <w:r>
        <w:t xml:space="preserve">. Der </w:t>
      </w:r>
      <w:proofErr w:type="spellStart"/>
      <w:r>
        <w:t>Anteil</w:t>
      </w:r>
      <w:proofErr w:type="spellEnd"/>
      <w:r>
        <w:t xml:space="preserve"> an </w:t>
      </w:r>
      <w:proofErr w:type="spellStart"/>
      <w:r>
        <w:t>erneuerbaren</w:t>
      </w:r>
      <w:proofErr w:type="spellEnd"/>
      <w:r>
        <w:t xml:space="preserve"> Energien </w:t>
      </w:r>
      <w:proofErr w:type="spellStart"/>
      <w:r>
        <w:t>wird</w:t>
      </w:r>
      <w:proofErr w:type="spellEnd"/>
      <w:r>
        <w:t xml:space="preserve"> </w:t>
      </w:r>
      <w:proofErr w:type="spellStart"/>
      <w:r>
        <w:t>stetig</w:t>
      </w:r>
      <w:proofErr w:type="spellEnd"/>
      <w:r>
        <w:t xml:space="preserve"> </w:t>
      </w:r>
      <w:proofErr w:type="spellStart"/>
      <w:r>
        <w:t>erhöht</w:t>
      </w:r>
      <w:proofErr w:type="spellEnd"/>
      <w:r>
        <w:t xml:space="preserve">. Ab 2030 </w:t>
      </w:r>
      <w:proofErr w:type="spellStart"/>
      <w:r>
        <w:t>sollen</w:t>
      </w:r>
      <w:proofErr w:type="spellEnd"/>
      <w:r>
        <w:t xml:space="preserve"> </w:t>
      </w:r>
      <w:proofErr w:type="spellStart"/>
      <w:r>
        <w:t>keine</w:t>
      </w:r>
      <w:proofErr w:type="spellEnd"/>
      <w:r>
        <w:t xml:space="preserve"> </w:t>
      </w:r>
      <w:proofErr w:type="spellStart"/>
      <w:r>
        <w:t>Abfälle</w:t>
      </w:r>
      <w:proofErr w:type="spellEnd"/>
      <w:r>
        <w:t xml:space="preserve"> </w:t>
      </w:r>
      <w:proofErr w:type="spellStart"/>
      <w:r>
        <w:t>aus</w:t>
      </w:r>
      <w:proofErr w:type="spellEnd"/>
      <w:r>
        <w:t xml:space="preserve"> der Produktion </w:t>
      </w:r>
      <w:proofErr w:type="spellStart"/>
      <w:r>
        <w:t>mehr</w:t>
      </w:r>
      <w:proofErr w:type="spellEnd"/>
      <w:r>
        <w:t xml:space="preserve"> </w:t>
      </w:r>
      <w:proofErr w:type="spellStart"/>
      <w:r>
        <w:t>auf</w:t>
      </w:r>
      <w:proofErr w:type="spellEnd"/>
      <w:r>
        <w:t xml:space="preserve"> </w:t>
      </w:r>
      <w:proofErr w:type="spellStart"/>
      <w:r>
        <w:t>Deponien</w:t>
      </w:r>
      <w:proofErr w:type="spellEnd"/>
      <w:r>
        <w:t xml:space="preserve"> </w:t>
      </w:r>
      <w:proofErr w:type="spellStart"/>
      <w:r>
        <w:t>gelangen</w:t>
      </w:r>
      <w:proofErr w:type="spellEnd"/>
      <w:r>
        <w:t>. Der</w:t>
      </w:r>
      <w:r w:rsidRPr="004518BA">
        <w:t xml:space="preserve"> </w:t>
      </w:r>
      <w:proofErr w:type="spellStart"/>
      <w:r w:rsidRPr="004518BA">
        <w:t>Verbrauch</w:t>
      </w:r>
      <w:proofErr w:type="spellEnd"/>
      <w:r w:rsidRPr="004518BA">
        <w:t xml:space="preserve"> von </w:t>
      </w:r>
      <w:proofErr w:type="spellStart"/>
      <w:r w:rsidRPr="004518BA">
        <w:t>Trinkwasser</w:t>
      </w:r>
      <w:proofErr w:type="spellEnd"/>
      <w:r w:rsidRPr="004518BA">
        <w:t xml:space="preserve"> in </w:t>
      </w:r>
      <w:r>
        <w:t>den</w:t>
      </w:r>
      <w:r w:rsidRPr="004518BA">
        <w:t xml:space="preserve"> </w:t>
      </w:r>
      <w:proofErr w:type="spellStart"/>
      <w:r w:rsidRPr="004518BA">
        <w:t>Produktionsprozessen</w:t>
      </w:r>
      <w:proofErr w:type="spellEnd"/>
      <w:r w:rsidRPr="004518BA">
        <w:t xml:space="preserve"> </w:t>
      </w:r>
      <w:proofErr w:type="spellStart"/>
      <w:r>
        <w:t>soll</w:t>
      </w:r>
      <w:proofErr w:type="spellEnd"/>
      <w:r>
        <w:t xml:space="preserve"> </w:t>
      </w:r>
      <w:r w:rsidRPr="004518BA">
        <w:t>bis 2030</w:t>
      </w:r>
      <w:r>
        <w:t xml:space="preserve"> </w:t>
      </w:r>
      <w:proofErr w:type="spellStart"/>
      <w:r>
        <w:t>auf</w:t>
      </w:r>
      <w:proofErr w:type="spellEnd"/>
      <w:r>
        <w:t xml:space="preserve"> </w:t>
      </w:r>
      <w:proofErr w:type="spellStart"/>
      <w:r>
        <w:t>Null</w:t>
      </w:r>
      <w:proofErr w:type="spellEnd"/>
      <w:r>
        <w:t xml:space="preserve"> </w:t>
      </w:r>
      <w:proofErr w:type="spellStart"/>
      <w:r>
        <w:t>gesetzt</w:t>
      </w:r>
      <w:proofErr w:type="spellEnd"/>
      <w:r>
        <w:t xml:space="preserve"> </w:t>
      </w:r>
      <w:proofErr w:type="spellStart"/>
      <w:r>
        <w:t>werden</w:t>
      </w:r>
      <w:proofErr w:type="spellEnd"/>
      <w:r>
        <w:t xml:space="preserve">. </w:t>
      </w:r>
      <w:r w:rsidRPr="004518BA">
        <w:t xml:space="preserve">Die </w:t>
      </w:r>
      <w:proofErr w:type="spellStart"/>
      <w:r w:rsidRPr="004518BA">
        <w:t>Zellulosefasern</w:t>
      </w:r>
      <w:proofErr w:type="spellEnd"/>
      <w:r w:rsidRPr="004518BA">
        <w:t xml:space="preserve"> </w:t>
      </w:r>
      <w:proofErr w:type="spellStart"/>
      <w:r w:rsidRPr="004518BA">
        <w:t>i</w:t>
      </w:r>
      <w:r>
        <w:t>m</w:t>
      </w:r>
      <w:proofErr w:type="spellEnd"/>
      <w:r w:rsidRPr="004518BA">
        <w:t xml:space="preserve"> </w:t>
      </w:r>
      <w:proofErr w:type="spellStart"/>
      <w:r w:rsidRPr="004518BA">
        <w:t>Faserzement</w:t>
      </w:r>
      <w:proofErr w:type="spellEnd"/>
      <w:r w:rsidRPr="004518BA">
        <w:t xml:space="preserve"> </w:t>
      </w:r>
      <w:r>
        <w:t xml:space="preserve">von </w:t>
      </w:r>
      <w:proofErr w:type="spellStart"/>
      <w:r>
        <w:t>Swisspearl</w:t>
      </w:r>
      <w:proofErr w:type="spellEnd"/>
      <w:r>
        <w:t xml:space="preserve"> </w:t>
      </w:r>
      <w:r w:rsidRPr="004518BA">
        <w:t xml:space="preserve">stammen </w:t>
      </w:r>
      <w:proofErr w:type="spellStart"/>
      <w:r w:rsidRPr="004518BA">
        <w:t>aus</w:t>
      </w:r>
      <w:proofErr w:type="spellEnd"/>
      <w:r w:rsidRPr="004518BA">
        <w:t xml:space="preserve"> </w:t>
      </w:r>
      <w:proofErr w:type="spellStart"/>
      <w:r w:rsidRPr="004518BA">
        <w:t>verantwortungsvoll</w:t>
      </w:r>
      <w:proofErr w:type="spellEnd"/>
      <w:r w:rsidRPr="004518BA">
        <w:t xml:space="preserve"> </w:t>
      </w:r>
      <w:proofErr w:type="spellStart"/>
      <w:r w:rsidRPr="004518BA">
        <w:t>bewirtschafteten</w:t>
      </w:r>
      <w:proofErr w:type="spellEnd"/>
      <w:r w:rsidRPr="004518BA">
        <w:t xml:space="preserve"> </w:t>
      </w:r>
      <w:proofErr w:type="spellStart"/>
      <w:r w:rsidRPr="004518BA">
        <w:t>Wäldern</w:t>
      </w:r>
      <w:proofErr w:type="spellEnd"/>
      <w:r w:rsidRPr="004518BA">
        <w:t>.</w:t>
      </w:r>
      <w:r>
        <w:t xml:space="preserve"> </w:t>
      </w:r>
      <w:r w:rsidR="001A0AEC">
        <w:t>Marco Wenger</w:t>
      </w:r>
      <w:r w:rsidR="001A0AEC" w:rsidRPr="001A0AEC">
        <w:t xml:space="preserve"> </w:t>
      </w:r>
      <w:proofErr w:type="spellStart"/>
      <w:r w:rsidR="001A0AEC" w:rsidRPr="00F11F4D">
        <w:t>ist</w:t>
      </w:r>
      <w:proofErr w:type="spellEnd"/>
      <w:r w:rsidR="001A0AEC" w:rsidRPr="00F11F4D">
        <w:t xml:space="preserve"> </w:t>
      </w:r>
      <w:proofErr w:type="spellStart"/>
      <w:r w:rsidR="001A0AEC" w:rsidRPr="00F11F4D">
        <w:t>seit</w:t>
      </w:r>
      <w:proofErr w:type="spellEnd"/>
      <w:r w:rsidR="001A0AEC" w:rsidRPr="00F11F4D">
        <w:t xml:space="preserve"> 202</w:t>
      </w:r>
      <w:r w:rsidR="001A0AEC">
        <w:t>3</w:t>
      </w:r>
      <w:r w:rsidR="001A0AEC" w:rsidRPr="001A0AEC">
        <w:t xml:space="preserve"> </w:t>
      </w:r>
      <w:r w:rsidR="001A0AEC">
        <w:t xml:space="preserve">CEO der </w:t>
      </w:r>
      <w:proofErr w:type="spellStart"/>
      <w:r w:rsidR="001A0AEC">
        <w:t>Swisspearl</w:t>
      </w:r>
      <w:proofErr w:type="spellEnd"/>
      <w:r w:rsidR="001A0AEC">
        <w:t xml:space="preserve"> Group AG.</w:t>
      </w:r>
    </w:p>
    <w:p w14:paraId="61B6857C" w14:textId="566D46F8" w:rsidR="0019348E" w:rsidRDefault="0019348E" w:rsidP="0019348E">
      <w:pPr>
        <w:spacing w:afterLines="160" w:after="384" w:line="276" w:lineRule="auto"/>
        <w:contextualSpacing/>
        <w:jc w:val="both"/>
      </w:pPr>
    </w:p>
    <w:p w14:paraId="322BCDF9" w14:textId="77777777" w:rsidR="0019348E" w:rsidRDefault="0019348E" w:rsidP="0019348E">
      <w:pPr>
        <w:spacing w:afterLines="160" w:after="384" w:line="276" w:lineRule="auto"/>
        <w:ind w:left="1304"/>
        <w:contextualSpacing/>
        <w:jc w:val="both"/>
      </w:pPr>
    </w:p>
    <w:p w14:paraId="2296CA34" w14:textId="77777777" w:rsidR="0019348E" w:rsidRDefault="0019348E" w:rsidP="00B031A5">
      <w:pPr>
        <w:rPr>
          <w:rFonts w:cstheme="minorHAnsi"/>
          <w:lang w:val="de-CH"/>
        </w:rPr>
      </w:pPr>
    </w:p>
    <w:p w14:paraId="7D30B2F4" w14:textId="5D4827AD" w:rsidR="009A5780" w:rsidRPr="00B031A5" w:rsidRDefault="009A5780" w:rsidP="009A5780">
      <w:pPr>
        <w:rPr>
          <w:rFonts w:cstheme="minorHAnsi"/>
          <w:color w:val="000000" w:themeColor="text1"/>
          <w:lang w:val="de-DE"/>
        </w:rPr>
      </w:pPr>
      <w:r w:rsidRPr="009A5780">
        <w:rPr>
          <w:rFonts w:cstheme="minorHAnsi"/>
          <w:color w:val="000000" w:themeColor="text1"/>
          <w:lang w:val="de-DE"/>
        </w:rPr>
        <w:t xml:space="preserve">Bilder: </w:t>
      </w:r>
      <w:proofErr w:type="spellStart"/>
      <w:r w:rsidRPr="009A5780">
        <w:rPr>
          <w:rFonts w:cstheme="minorHAnsi"/>
          <w:color w:val="000000" w:themeColor="text1"/>
          <w:lang w:val="de-DE"/>
        </w:rPr>
        <w:t>Swisspearl</w:t>
      </w:r>
      <w:proofErr w:type="spellEnd"/>
      <w:r w:rsidRPr="009A5780">
        <w:rPr>
          <w:rFonts w:cstheme="minorHAnsi"/>
          <w:color w:val="000000" w:themeColor="text1"/>
          <w:lang w:val="de-DE"/>
        </w:rPr>
        <w:t>®</w:t>
      </w:r>
    </w:p>
    <w:p w14:paraId="7B4E160C" w14:textId="1165B614" w:rsidR="009A5780" w:rsidRPr="000D27B5" w:rsidRDefault="009A5780" w:rsidP="000D27B5">
      <w:pPr>
        <w:rPr>
          <w:rFonts w:cstheme="minorHAnsi"/>
          <w:sz w:val="20"/>
          <w:szCs w:val="20"/>
          <w:lang w:val="de-DE"/>
        </w:rPr>
      </w:pPr>
      <w:r w:rsidRPr="000D27B5">
        <w:rPr>
          <w:rFonts w:cstheme="minorHAnsi"/>
          <w:sz w:val="20"/>
          <w:szCs w:val="20"/>
          <w:lang w:val="de-DE"/>
        </w:rPr>
        <w:t>Abdruck frei, Beleg erbeten.</w:t>
      </w:r>
    </w:p>
    <w:p w14:paraId="50507BDB" w14:textId="77777777" w:rsidR="00967877" w:rsidRDefault="00967877" w:rsidP="001A2B40">
      <w:pPr>
        <w:spacing w:line="240" w:lineRule="auto"/>
        <w:contextualSpacing/>
        <w:rPr>
          <w:rFonts w:cstheme="minorHAnsi"/>
          <w:sz w:val="20"/>
          <w:szCs w:val="20"/>
          <w:lang w:val="de-DE"/>
        </w:rPr>
      </w:pPr>
    </w:p>
    <w:p w14:paraId="7DB0CADC" w14:textId="1DBF55EF" w:rsidR="009A5780" w:rsidRPr="000D27B5" w:rsidRDefault="009A5780" w:rsidP="001A2B40">
      <w:pPr>
        <w:spacing w:line="240" w:lineRule="auto"/>
        <w:contextualSpacing/>
        <w:rPr>
          <w:rFonts w:cstheme="minorHAnsi"/>
          <w:sz w:val="20"/>
          <w:szCs w:val="20"/>
          <w:lang w:val="de-DE"/>
        </w:rPr>
      </w:pPr>
      <w:r w:rsidRPr="000D27B5">
        <w:rPr>
          <w:rFonts w:cstheme="minorHAnsi"/>
          <w:sz w:val="20"/>
          <w:szCs w:val="20"/>
          <w:lang w:val="de-DE"/>
        </w:rPr>
        <w:t>Ansprechpartner:</w:t>
      </w:r>
    </w:p>
    <w:p w14:paraId="0263478C" w14:textId="76F627EC" w:rsidR="009A5780" w:rsidRPr="000D27B5" w:rsidRDefault="005460C7" w:rsidP="001A2B40">
      <w:pPr>
        <w:spacing w:line="240" w:lineRule="auto"/>
        <w:contextualSpacing/>
        <w:rPr>
          <w:rFonts w:cstheme="minorHAnsi"/>
          <w:sz w:val="20"/>
          <w:szCs w:val="20"/>
          <w:lang w:val="de-DE"/>
        </w:rPr>
      </w:pPr>
      <w:r>
        <w:rPr>
          <w:rFonts w:cstheme="minorHAnsi"/>
          <w:sz w:val="20"/>
          <w:szCs w:val="20"/>
          <w:lang w:val="de-DE"/>
        </w:rPr>
        <w:t>Erik Hefti</w:t>
      </w:r>
    </w:p>
    <w:p w14:paraId="35BC6F72" w14:textId="3D5145C4" w:rsidR="009A5780" w:rsidRPr="000D27B5" w:rsidRDefault="009A5780" w:rsidP="001A2B40">
      <w:pPr>
        <w:spacing w:line="240" w:lineRule="auto"/>
        <w:contextualSpacing/>
        <w:rPr>
          <w:rFonts w:cstheme="minorHAnsi"/>
          <w:sz w:val="20"/>
          <w:szCs w:val="20"/>
          <w:lang w:val="de-DE"/>
        </w:rPr>
      </w:pPr>
      <w:r w:rsidRPr="000D27B5">
        <w:rPr>
          <w:rFonts w:cstheme="minorHAnsi"/>
          <w:sz w:val="20"/>
          <w:szCs w:val="20"/>
          <w:lang w:val="de-DE"/>
        </w:rPr>
        <w:t xml:space="preserve">Tel.: + </w:t>
      </w:r>
      <w:r w:rsidR="005460C7">
        <w:rPr>
          <w:rFonts w:cstheme="minorHAnsi"/>
          <w:sz w:val="20"/>
          <w:szCs w:val="20"/>
          <w:lang w:val="de-DE"/>
        </w:rPr>
        <w:t>41 79 513 01 77</w:t>
      </w:r>
    </w:p>
    <w:p w14:paraId="1A4700AE" w14:textId="3426FA9B" w:rsidR="00417858" w:rsidRPr="00B031A5" w:rsidRDefault="009A5780" w:rsidP="00B031A5">
      <w:pPr>
        <w:spacing w:line="240" w:lineRule="auto"/>
        <w:contextualSpacing/>
      </w:pPr>
      <w:r w:rsidRPr="000D27B5">
        <w:rPr>
          <w:rFonts w:cstheme="minorHAnsi"/>
          <w:sz w:val="20"/>
          <w:szCs w:val="20"/>
          <w:lang w:val="de-DE"/>
        </w:rPr>
        <w:t>E-Mail:</w:t>
      </w:r>
      <w:r w:rsidR="001A2B40" w:rsidRPr="000D27B5">
        <w:rPr>
          <w:rFonts w:cstheme="minorHAnsi"/>
          <w:sz w:val="20"/>
          <w:szCs w:val="20"/>
          <w:lang w:val="de-DE"/>
        </w:rPr>
        <w:t xml:space="preserve"> </w:t>
      </w:r>
      <w:hyperlink r:id="rId20" w:history="1">
        <w:r w:rsidR="005460C7" w:rsidRPr="00C86FC9">
          <w:rPr>
            <w:rStyle w:val="Hyperlink"/>
            <w:rFonts w:cstheme="minorBidi"/>
          </w:rPr>
          <w:t>erik.hefti@swisspearl.com</w:t>
        </w:r>
      </w:hyperlink>
    </w:p>
    <w:sectPr w:rsidR="00417858" w:rsidRPr="00B031A5" w:rsidSect="009A5780">
      <w:headerReference w:type="default" r:id="rId21"/>
      <w:footerReference w:type="default" r:id="rId22"/>
      <w:pgSz w:w="11906" w:h="16838"/>
      <w:pgMar w:top="1701" w:right="1985"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597C0" w14:textId="77777777" w:rsidR="006C4577" w:rsidRDefault="006C4577" w:rsidP="00115AC7">
      <w:pPr>
        <w:spacing w:after="0" w:line="240" w:lineRule="auto"/>
      </w:pPr>
      <w:r>
        <w:separator/>
      </w:r>
    </w:p>
  </w:endnote>
  <w:endnote w:type="continuationSeparator" w:id="0">
    <w:p w14:paraId="09F5FD8C" w14:textId="77777777" w:rsidR="006C4577" w:rsidRDefault="006C4577" w:rsidP="00115AC7">
      <w:pPr>
        <w:spacing w:after="0" w:line="240" w:lineRule="auto"/>
      </w:pPr>
      <w:r>
        <w:continuationSeparator/>
      </w:r>
    </w:p>
  </w:endnote>
  <w:endnote w:type="continuationNotice" w:id="1">
    <w:p w14:paraId="282A8380" w14:textId="77777777" w:rsidR="006C4577" w:rsidRDefault="006C4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Text">
    <w:altName w:val="Helvetica Now Text"/>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F9DFFFFF" w:usb2="0000007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85306"/>
      <w:docPartObj>
        <w:docPartGallery w:val="Page Numbers (Bottom of Page)"/>
        <w:docPartUnique/>
      </w:docPartObj>
    </w:sdtPr>
    <w:sdtEndPr/>
    <w:sdtContent>
      <w:p w14:paraId="2A655EDF" w14:textId="2404C696" w:rsidR="006A60E6" w:rsidRDefault="006A60E6">
        <w:pPr>
          <w:pStyle w:val="Fuzeile"/>
          <w:jc w:val="right"/>
        </w:pPr>
        <w:r>
          <w:fldChar w:fldCharType="begin"/>
        </w:r>
        <w:r>
          <w:instrText>PAGE   \* MERGEFORMAT</w:instrText>
        </w:r>
        <w:r>
          <w:fldChar w:fldCharType="separate"/>
        </w:r>
        <w:r>
          <w:rPr>
            <w:lang w:val="de-DE"/>
          </w:rPr>
          <w:t>2</w:t>
        </w:r>
        <w:r>
          <w:fldChar w:fldCharType="end"/>
        </w:r>
      </w:p>
    </w:sdtContent>
  </w:sdt>
  <w:p w14:paraId="20C0AEBC" w14:textId="77777777" w:rsidR="006A60E6" w:rsidRDefault="006A60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09090" w14:textId="77777777" w:rsidR="006C4577" w:rsidRDefault="006C4577" w:rsidP="00115AC7">
      <w:pPr>
        <w:spacing w:after="0" w:line="240" w:lineRule="auto"/>
      </w:pPr>
      <w:r>
        <w:separator/>
      </w:r>
    </w:p>
  </w:footnote>
  <w:footnote w:type="continuationSeparator" w:id="0">
    <w:p w14:paraId="3A0509F7" w14:textId="77777777" w:rsidR="006C4577" w:rsidRDefault="006C4577" w:rsidP="00115AC7">
      <w:pPr>
        <w:spacing w:after="0" w:line="240" w:lineRule="auto"/>
      </w:pPr>
      <w:r>
        <w:continuationSeparator/>
      </w:r>
    </w:p>
  </w:footnote>
  <w:footnote w:type="continuationNotice" w:id="1">
    <w:p w14:paraId="5DDB2167" w14:textId="77777777" w:rsidR="006C4577" w:rsidRDefault="006C4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924A" w14:textId="15D2688B" w:rsidR="00115AC7" w:rsidRDefault="00115AC7" w:rsidP="00115AC7">
    <w:pPr>
      <w:pStyle w:val="Kopfzeile"/>
    </w:pPr>
    <w:r>
      <w:rPr>
        <w:noProof/>
        <w:lang w:val="en-GB"/>
      </w:rPr>
      <w:drawing>
        <wp:anchor distT="0" distB="0" distL="114300" distR="114300" simplePos="0" relativeHeight="251658240" behindDoc="1" locked="0" layoutInCell="1" allowOverlap="1" wp14:anchorId="06D6C094" wp14:editId="702411CA">
          <wp:simplePos x="0" y="0"/>
          <wp:positionH relativeFrom="margin">
            <wp:posOffset>4832985</wp:posOffset>
          </wp:positionH>
          <wp:positionV relativeFrom="paragraph">
            <wp:posOffset>-97155</wp:posOffset>
          </wp:positionV>
          <wp:extent cx="1483360" cy="446405"/>
          <wp:effectExtent l="0" t="0" r="0" b="0"/>
          <wp:wrapTight wrapText="bothSides">
            <wp:wrapPolygon edited="0">
              <wp:start x="4716" y="3687"/>
              <wp:lineTo x="2219" y="5531"/>
              <wp:lineTo x="1664" y="11061"/>
              <wp:lineTo x="2219" y="15670"/>
              <wp:lineTo x="19695" y="15670"/>
              <wp:lineTo x="20250" y="7374"/>
              <wp:lineTo x="17753" y="5531"/>
              <wp:lineTo x="6103" y="3687"/>
              <wp:lineTo x="4716" y="3687"/>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3360"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4" alt="" style="width:362.45pt;height:.05pt;mso-width-percent:0;mso-height-percent:0;mso-width-percent:0;mso-height-percent:0" o:hrpct="799" o:hralign="center" o:bullet="t" o:hrstd="t" o:hr="t" fillcolor="#a0a0a0" stroked="f"/>
    </w:pict>
  </w:numPicBullet>
  <w:abstractNum w:abstractNumId="0" w15:restartNumberingAfterBreak="0">
    <w:nsid w:val="03D07CEF"/>
    <w:multiLevelType w:val="hybridMultilevel"/>
    <w:tmpl w:val="80EE9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5F4A84"/>
    <w:multiLevelType w:val="hybridMultilevel"/>
    <w:tmpl w:val="09BCC4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D95B71"/>
    <w:multiLevelType w:val="hybridMultilevel"/>
    <w:tmpl w:val="A8623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A7D0841"/>
    <w:multiLevelType w:val="multilevel"/>
    <w:tmpl w:val="96F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952A5"/>
    <w:multiLevelType w:val="hybridMultilevel"/>
    <w:tmpl w:val="486CEC60"/>
    <w:lvl w:ilvl="0" w:tplc="C6BA85D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44574F"/>
    <w:multiLevelType w:val="hybridMultilevel"/>
    <w:tmpl w:val="71287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2F47DE"/>
    <w:multiLevelType w:val="hybridMultilevel"/>
    <w:tmpl w:val="84A8BA20"/>
    <w:lvl w:ilvl="0" w:tplc="1288386A">
      <w:start w:val="1"/>
      <w:numFmt w:val="bullet"/>
      <w:lvlText w:val="•"/>
      <w:lvlJc w:val="left"/>
      <w:pPr>
        <w:tabs>
          <w:tab w:val="num" w:pos="720"/>
        </w:tabs>
        <w:ind w:left="720" w:hanging="360"/>
      </w:pPr>
      <w:rPr>
        <w:rFonts w:ascii="Arial" w:hAnsi="Arial" w:hint="default"/>
      </w:rPr>
    </w:lvl>
    <w:lvl w:ilvl="1" w:tplc="CE02BA22" w:tentative="1">
      <w:start w:val="1"/>
      <w:numFmt w:val="bullet"/>
      <w:lvlText w:val="•"/>
      <w:lvlJc w:val="left"/>
      <w:pPr>
        <w:tabs>
          <w:tab w:val="num" w:pos="1440"/>
        </w:tabs>
        <w:ind w:left="1440" w:hanging="360"/>
      </w:pPr>
      <w:rPr>
        <w:rFonts w:ascii="Arial" w:hAnsi="Arial" w:hint="default"/>
      </w:rPr>
    </w:lvl>
    <w:lvl w:ilvl="2" w:tplc="5F06CEC2" w:tentative="1">
      <w:start w:val="1"/>
      <w:numFmt w:val="bullet"/>
      <w:lvlText w:val="•"/>
      <w:lvlJc w:val="left"/>
      <w:pPr>
        <w:tabs>
          <w:tab w:val="num" w:pos="2160"/>
        </w:tabs>
        <w:ind w:left="2160" w:hanging="360"/>
      </w:pPr>
      <w:rPr>
        <w:rFonts w:ascii="Arial" w:hAnsi="Arial" w:hint="default"/>
      </w:rPr>
    </w:lvl>
    <w:lvl w:ilvl="3" w:tplc="670CB8F2" w:tentative="1">
      <w:start w:val="1"/>
      <w:numFmt w:val="bullet"/>
      <w:lvlText w:val="•"/>
      <w:lvlJc w:val="left"/>
      <w:pPr>
        <w:tabs>
          <w:tab w:val="num" w:pos="2880"/>
        </w:tabs>
        <w:ind w:left="2880" w:hanging="360"/>
      </w:pPr>
      <w:rPr>
        <w:rFonts w:ascii="Arial" w:hAnsi="Arial" w:hint="default"/>
      </w:rPr>
    </w:lvl>
    <w:lvl w:ilvl="4" w:tplc="CB643998" w:tentative="1">
      <w:start w:val="1"/>
      <w:numFmt w:val="bullet"/>
      <w:lvlText w:val="•"/>
      <w:lvlJc w:val="left"/>
      <w:pPr>
        <w:tabs>
          <w:tab w:val="num" w:pos="3600"/>
        </w:tabs>
        <w:ind w:left="3600" w:hanging="360"/>
      </w:pPr>
      <w:rPr>
        <w:rFonts w:ascii="Arial" w:hAnsi="Arial" w:hint="default"/>
      </w:rPr>
    </w:lvl>
    <w:lvl w:ilvl="5" w:tplc="E6307FCC" w:tentative="1">
      <w:start w:val="1"/>
      <w:numFmt w:val="bullet"/>
      <w:lvlText w:val="•"/>
      <w:lvlJc w:val="left"/>
      <w:pPr>
        <w:tabs>
          <w:tab w:val="num" w:pos="4320"/>
        </w:tabs>
        <w:ind w:left="4320" w:hanging="360"/>
      </w:pPr>
      <w:rPr>
        <w:rFonts w:ascii="Arial" w:hAnsi="Arial" w:hint="default"/>
      </w:rPr>
    </w:lvl>
    <w:lvl w:ilvl="6" w:tplc="411C47C8" w:tentative="1">
      <w:start w:val="1"/>
      <w:numFmt w:val="bullet"/>
      <w:lvlText w:val="•"/>
      <w:lvlJc w:val="left"/>
      <w:pPr>
        <w:tabs>
          <w:tab w:val="num" w:pos="5040"/>
        </w:tabs>
        <w:ind w:left="5040" w:hanging="360"/>
      </w:pPr>
      <w:rPr>
        <w:rFonts w:ascii="Arial" w:hAnsi="Arial" w:hint="default"/>
      </w:rPr>
    </w:lvl>
    <w:lvl w:ilvl="7" w:tplc="36FE07D6" w:tentative="1">
      <w:start w:val="1"/>
      <w:numFmt w:val="bullet"/>
      <w:lvlText w:val="•"/>
      <w:lvlJc w:val="left"/>
      <w:pPr>
        <w:tabs>
          <w:tab w:val="num" w:pos="5760"/>
        </w:tabs>
        <w:ind w:left="5760" w:hanging="360"/>
      </w:pPr>
      <w:rPr>
        <w:rFonts w:ascii="Arial" w:hAnsi="Arial" w:hint="default"/>
      </w:rPr>
    </w:lvl>
    <w:lvl w:ilvl="8" w:tplc="E33E5D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267A2"/>
    <w:multiLevelType w:val="hybridMultilevel"/>
    <w:tmpl w:val="00169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DC4346"/>
    <w:multiLevelType w:val="hybridMultilevel"/>
    <w:tmpl w:val="D2488A5A"/>
    <w:lvl w:ilvl="0" w:tplc="BFEA1A5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4F6ED6"/>
    <w:multiLevelType w:val="hybridMultilevel"/>
    <w:tmpl w:val="B2A04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D81648"/>
    <w:multiLevelType w:val="hybridMultilevel"/>
    <w:tmpl w:val="FC503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58E144C"/>
    <w:multiLevelType w:val="hybridMultilevel"/>
    <w:tmpl w:val="2D800AF4"/>
    <w:lvl w:ilvl="0" w:tplc="8BF2433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0E6BCA"/>
    <w:multiLevelType w:val="hybridMultilevel"/>
    <w:tmpl w:val="010C78A2"/>
    <w:lvl w:ilvl="0" w:tplc="3E245CF8">
      <w:start w:val="1"/>
      <w:numFmt w:val="bullet"/>
      <w:lvlText w:val="•"/>
      <w:lvlJc w:val="left"/>
      <w:pPr>
        <w:tabs>
          <w:tab w:val="num" w:pos="720"/>
        </w:tabs>
        <w:ind w:left="720" w:hanging="360"/>
      </w:pPr>
      <w:rPr>
        <w:rFonts w:ascii="Arial" w:hAnsi="Arial" w:hint="default"/>
      </w:rPr>
    </w:lvl>
    <w:lvl w:ilvl="1" w:tplc="04FEC742" w:tentative="1">
      <w:start w:val="1"/>
      <w:numFmt w:val="bullet"/>
      <w:lvlText w:val="•"/>
      <w:lvlJc w:val="left"/>
      <w:pPr>
        <w:tabs>
          <w:tab w:val="num" w:pos="1440"/>
        </w:tabs>
        <w:ind w:left="1440" w:hanging="360"/>
      </w:pPr>
      <w:rPr>
        <w:rFonts w:ascii="Arial" w:hAnsi="Arial" w:hint="default"/>
      </w:rPr>
    </w:lvl>
    <w:lvl w:ilvl="2" w:tplc="CBA41008" w:tentative="1">
      <w:start w:val="1"/>
      <w:numFmt w:val="bullet"/>
      <w:lvlText w:val="•"/>
      <w:lvlJc w:val="left"/>
      <w:pPr>
        <w:tabs>
          <w:tab w:val="num" w:pos="2160"/>
        </w:tabs>
        <w:ind w:left="2160" w:hanging="360"/>
      </w:pPr>
      <w:rPr>
        <w:rFonts w:ascii="Arial" w:hAnsi="Arial" w:hint="default"/>
      </w:rPr>
    </w:lvl>
    <w:lvl w:ilvl="3" w:tplc="628ABC58" w:tentative="1">
      <w:start w:val="1"/>
      <w:numFmt w:val="bullet"/>
      <w:lvlText w:val="•"/>
      <w:lvlJc w:val="left"/>
      <w:pPr>
        <w:tabs>
          <w:tab w:val="num" w:pos="2880"/>
        </w:tabs>
        <w:ind w:left="2880" w:hanging="360"/>
      </w:pPr>
      <w:rPr>
        <w:rFonts w:ascii="Arial" w:hAnsi="Arial" w:hint="default"/>
      </w:rPr>
    </w:lvl>
    <w:lvl w:ilvl="4" w:tplc="2146BFC2" w:tentative="1">
      <w:start w:val="1"/>
      <w:numFmt w:val="bullet"/>
      <w:lvlText w:val="•"/>
      <w:lvlJc w:val="left"/>
      <w:pPr>
        <w:tabs>
          <w:tab w:val="num" w:pos="3600"/>
        </w:tabs>
        <w:ind w:left="3600" w:hanging="360"/>
      </w:pPr>
      <w:rPr>
        <w:rFonts w:ascii="Arial" w:hAnsi="Arial" w:hint="default"/>
      </w:rPr>
    </w:lvl>
    <w:lvl w:ilvl="5" w:tplc="EB1664FC" w:tentative="1">
      <w:start w:val="1"/>
      <w:numFmt w:val="bullet"/>
      <w:lvlText w:val="•"/>
      <w:lvlJc w:val="left"/>
      <w:pPr>
        <w:tabs>
          <w:tab w:val="num" w:pos="4320"/>
        </w:tabs>
        <w:ind w:left="4320" w:hanging="360"/>
      </w:pPr>
      <w:rPr>
        <w:rFonts w:ascii="Arial" w:hAnsi="Arial" w:hint="default"/>
      </w:rPr>
    </w:lvl>
    <w:lvl w:ilvl="6" w:tplc="A63E4AB0" w:tentative="1">
      <w:start w:val="1"/>
      <w:numFmt w:val="bullet"/>
      <w:lvlText w:val="•"/>
      <w:lvlJc w:val="left"/>
      <w:pPr>
        <w:tabs>
          <w:tab w:val="num" w:pos="5040"/>
        </w:tabs>
        <w:ind w:left="5040" w:hanging="360"/>
      </w:pPr>
      <w:rPr>
        <w:rFonts w:ascii="Arial" w:hAnsi="Arial" w:hint="default"/>
      </w:rPr>
    </w:lvl>
    <w:lvl w:ilvl="7" w:tplc="B4440A46" w:tentative="1">
      <w:start w:val="1"/>
      <w:numFmt w:val="bullet"/>
      <w:lvlText w:val="•"/>
      <w:lvlJc w:val="left"/>
      <w:pPr>
        <w:tabs>
          <w:tab w:val="num" w:pos="5760"/>
        </w:tabs>
        <w:ind w:left="5760" w:hanging="360"/>
      </w:pPr>
      <w:rPr>
        <w:rFonts w:ascii="Arial" w:hAnsi="Arial" w:hint="default"/>
      </w:rPr>
    </w:lvl>
    <w:lvl w:ilvl="8" w:tplc="A142E7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1E5990"/>
    <w:multiLevelType w:val="hybridMultilevel"/>
    <w:tmpl w:val="8182C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5484141"/>
    <w:multiLevelType w:val="multilevel"/>
    <w:tmpl w:val="1C7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D3681"/>
    <w:multiLevelType w:val="hybridMultilevel"/>
    <w:tmpl w:val="6BECA2F8"/>
    <w:lvl w:ilvl="0" w:tplc="B6EE775C">
      <w:start w:val="1"/>
      <w:numFmt w:val="bullet"/>
      <w:lvlText w:val=""/>
      <w:lvlPicBulletId w:val="0"/>
      <w:lvlJc w:val="left"/>
      <w:pPr>
        <w:tabs>
          <w:tab w:val="num" w:pos="360"/>
        </w:tabs>
        <w:ind w:left="360" w:hanging="360"/>
      </w:pPr>
      <w:rPr>
        <w:rFonts w:ascii="Symbol" w:hAnsi="Symbol" w:hint="default"/>
      </w:rPr>
    </w:lvl>
    <w:lvl w:ilvl="1" w:tplc="A63E2C9A" w:tentative="1">
      <w:start w:val="1"/>
      <w:numFmt w:val="bullet"/>
      <w:lvlText w:val=""/>
      <w:lvlJc w:val="left"/>
      <w:pPr>
        <w:tabs>
          <w:tab w:val="num" w:pos="1080"/>
        </w:tabs>
        <w:ind w:left="1080" w:hanging="360"/>
      </w:pPr>
      <w:rPr>
        <w:rFonts w:ascii="Symbol" w:hAnsi="Symbol" w:hint="default"/>
      </w:rPr>
    </w:lvl>
    <w:lvl w:ilvl="2" w:tplc="90DE1BD8" w:tentative="1">
      <w:start w:val="1"/>
      <w:numFmt w:val="bullet"/>
      <w:lvlText w:val=""/>
      <w:lvlJc w:val="left"/>
      <w:pPr>
        <w:tabs>
          <w:tab w:val="num" w:pos="1800"/>
        </w:tabs>
        <w:ind w:left="1800" w:hanging="360"/>
      </w:pPr>
      <w:rPr>
        <w:rFonts w:ascii="Symbol" w:hAnsi="Symbol" w:hint="default"/>
      </w:rPr>
    </w:lvl>
    <w:lvl w:ilvl="3" w:tplc="717C3F36" w:tentative="1">
      <w:start w:val="1"/>
      <w:numFmt w:val="bullet"/>
      <w:lvlText w:val=""/>
      <w:lvlJc w:val="left"/>
      <w:pPr>
        <w:tabs>
          <w:tab w:val="num" w:pos="2520"/>
        </w:tabs>
        <w:ind w:left="2520" w:hanging="360"/>
      </w:pPr>
      <w:rPr>
        <w:rFonts w:ascii="Symbol" w:hAnsi="Symbol" w:hint="default"/>
      </w:rPr>
    </w:lvl>
    <w:lvl w:ilvl="4" w:tplc="477CB47C" w:tentative="1">
      <w:start w:val="1"/>
      <w:numFmt w:val="bullet"/>
      <w:lvlText w:val=""/>
      <w:lvlJc w:val="left"/>
      <w:pPr>
        <w:tabs>
          <w:tab w:val="num" w:pos="3240"/>
        </w:tabs>
        <w:ind w:left="3240" w:hanging="360"/>
      </w:pPr>
      <w:rPr>
        <w:rFonts w:ascii="Symbol" w:hAnsi="Symbol" w:hint="default"/>
      </w:rPr>
    </w:lvl>
    <w:lvl w:ilvl="5" w:tplc="85D6E564" w:tentative="1">
      <w:start w:val="1"/>
      <w:numFmt w:val="bullet"/>
      <w:lvlText w:val=""/>
      <w:lvlJc w:val="left"/>
      <w:pPr>
        <w:tabs>
          <w:tab w:val="num" w:pos="3960"/>
        </w:tabs>
        <w:ind w:left="3960" w:hanging="360"/>
      </w:pPr>
      <w:rPr>
        <w:rFonts w:ascii="Symbol" w:hAnsi="Symbol" w:hint="default"/>
      </w:rPr>
    </w:lvl>
    <w:lvl w:ilvl="6" w:tplc="E96EC418" w:tentative="1">
      <w:start w:val="1"/>
      <w:numFmt w:val="bullet"/>
      <w:lvlText w:val=""/>
      <w:lvlJc w:val="left"/>
      <w:pPr>
        <w:tabs>
          <w:tab w:val="num" w:pos="4680"/>
        </w:tabs>
        <w:ind w:left="4680" w:hanging="360"/>
      </w:pPr>
      <w:rPr>
        <w:rFonts w:ascii="Symbol" w:hAnsi="Symbol" w:hint="default"/>
      </w:rPr>
    </w:lvl>
    <w:lvl w:ilvl="7" w:tplc="5A2EEC0E" w:tentative="1">
      <w:start w:val="1"/>
      <w:numFmt w:val="bullet"/>
      <w:lvlText w:val=""/>
      <w:lvlJc w:val="left"/>
      <w:pPr>
        <w:tabs>
          <w:tab w:val="num" w:pos="5400"/>
        </w:tabs>
        <w:ind w:left="5400" w:hanging="360"/>
      </w:pPr>
      <w:rPr>
        <w:rFonts w:ascii="Symbol" w:hAnsi="Symbol" w:hint="default"/>
      </w:rPr>
    </w:lvl>
    <w:lvl w:ilvl="8" w:tplc="5E122AE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703355F"/>
    <w:multiLevelType w:val="multilevel"/>
    <w:tmpl w:val="7B5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F134B"/>
    <w:multiLevelType w:val="hybridMultilevel"/>
    <w:tmpl w:val="9E2EC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AE7BF5"/>
    <w:multiLevelType w:val="hybridMultilevel"/>
    <w:tmpl w:val="3588281C"/>
    <w:lvl w:ilvl="0" w:tplc="82127D3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7766340">
    <w:abstractNumId w:val="0"/>
  </w:num>
  <w:num w:numId="2" w16cid:durableId="1525629402">
    <w:abstractNumId w:val="11"/>
  </w:num>
  <w:num w:numId="3" w16cid:durableId="1018965741">
    <w:abstractNumId w:val="4"/>
  </w:num>
  <w:num w:numId="4" w16cid:durableId="67388432">
    <w:abstractNumId w:val="8"/>
  </w:num>
  <w:num w:numId="5" w16cid:durableId="1211768637">
    <w:abstractNumId w:val="18"/>
  </w:num>
  <w:num w:numId="6" w16cid:durableId="1220439349">
    <w:abstractNumId w:val="17"/>
  </w:num>
  <w:num w:numId="7" w16cid:durableId="115150341">
    <w:abstractNumId w:val="1"/>
  </w:num>
  <w:num w:numId="8" w16cid:durableId="104808273">
    <w:abstractNumId w:val="7"/>
  </w:num>
  <w:num w:numId="9" w16cid:durableId="328141321">
    <w:abstractNumId w:val="10"/>
  </w:num>
  <w:num w:numId="10" w16cid:durableId="291056086">
    <w:abstractNumId w:val="5"/>
  </w:num>
  <w:num w:numId="11" w16cid:durableId="519854889">
    <w:abstractNumId w:val="9"/>
  </w:num>
  <w:num w:numId="12" w16cid:durableId="434518394">
    <w:abstractNumId w:val="13"/>
  </w:num>
  <w:num w:numId="13" w16cid:durableId="750662906">
    <w:abstractNumId w:val="2"/>
  </w:num>
  <w:num w:numId="14" w16cid:durableId="1352344368">
    <w:abstractNumId w:val="6"/>
  </w:num>
  <w:num w:numId="15" w16cid:durableId="1394039176">
    <w:abstractNumId w:val="12"/>
  </w:num>
  <w:num w:numId="16" w16cid:durableId="1822035138">
    <w:abstractNumId w:val="14"/>
  </w:num>
  <w:num w:numId="17" w16cid:durableId="232466897">
    <w:abstractNumId w:val="3"/>
  </w:num>
  <w:num w:numId="18" w16cid:durableId="1506937913">
    <w:abstractNumId w:val="16"/>
  </w:num>
  <w:num w:numId="19" w16cid:durableId="654606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C7"/>
    <w:rsid w:val="00000D74"/>
    <w:rsid w:val="00001275"/>
    <w:rsid w:val="00011D0A"/>
    <w:rsid w:val="00012DD4"/>
    <w:rsid w:val="0001523B"/>
    <w:rsid w:val="00022F49"/>
    <w:rsid w:val="00024B72"/>
    <w:rsid w:val="000268BD"/>
    <w:rsid w:val="00030261"/>
    <w:rsid w:val="00031022"/>
    <w:rsid w:val="0003302B"/>
    <w:rsid w:val="00033D9B"/>
    <w:rsid w:val="00042711"/>
    <w:rsid w:val="00044304"/>
    <w:rsid w:val="0004672E"/>
    <w:rsid w:val="0004672F"/>
    <w:rsid w:val="000504BC"/>
    <w:rsid w:val="000512F1"/>
    <w:rsid w:val="000568EC"/>
    <w:rsid w:val="000614BF"/>
    <w:rsid w:val="00063206"/>
    <w:rsid w:val="00064DF4"/>
    <w:rsid w:val="00065603"/>
    <w:rsid w:val="00073F01"/>
    <w:rsid w:val="00075931"/>
    <w:rsid w:val="00076C8C"/>
    <w:rsid w:val="00076F6C"/>
    <w:rsid w:val="00087A58"/>
    <w:rsid w:val="00091553"/>
    <w:rsid w:val="00093698"/>
    <w:rsid w:val="000978D3"/>
    <w:rsid w:val="000A0C57"/>
    <w:rsid w:val="000A1444"/>
    <w:rsid w:val="000A1792"/>
    <w:rsid w:val="000A2314"/>
    <w:rsid w:val="000A598A"/>
    <w:rsid w:val="000A7D13"/>
    <w:rsid w:val="000B6101"/>
    <w:rsid w:val="000B72EE"/>
    <w:rsid w:val="000B76A0"/>
    <w:rsid w:val="000C0B1B"/>
    <w:rsid w:val="000C1BCB"/>
    <w:rsid w:val="000C51FD"/>
    <w:rsid w:val="000C56B8"/>
    <w:rsid w:val="000D2115"/>
    <w:rsid w:val="000D27B5"/>
    <w:rsid w:val="000D5096"/>
    <w:rsid w:val="000D6931"/>
    <w:rsid w:val="000E3F03"/>
    <w:rsid w:val="000E586F"/>
    <w:rsid w:val="000F4140"/>
    <w:rsid w:val="000F68D8"/>
    <w:rsid w:val="000F6D74"/>
    <w:rsid w:val="000F7362"/>
    <w:rsid w:val="0010232C"/>
    <w:rsid w:val="001031AC"/>
    <w:rsid w:val="00103FFE"/>
    <w:rsid w:val="00104960"/>
    <w:rsid w:val="001074FD"/>
    <w:rsid w:val="00112F54"/>
    <w:rsid w:val="001142BA"/>
    <w:rsid w:val="001144DA"/>
    <w:rsid w:val="0011513E"/>
    <w:rsid w:val="00115AC7"/>
    <w:rsid w:val="0011616F"/>
    <w:rsid w:val="0011623B"/>
    <w:rsid w:val="00117F52"/>
    <w:rsid w:val="00123CD0"/>
    <w:rsid w:val="00123F31"/>
    <w:rsid w:val="001248D1"/>
    <w:rsid w:val="001303EF"/>
    <w:rsid w:val="00130BAF"/>
    <w:rsid w:val="00133D17"/>
    <w:rsid w:val="00136102"/>
    <w:rsid w:val="001365D7"/>
    <w:rsid w:val="0014010D"/>
    <w:rsid w:val="00142D33"/>
    <w:rsid w:val="001472C7"/>
    <w:rsid w:val="001501C3"/>
    <w:rsid w:val="001507F6"/>
    <w:rsid w:val="001509E8"/>
    <w:rsid w:val="00151EAA"/>
    <w:rsid w:val="00156E97"/>
    <w:rsid w:val="00157F7F"/>
    <w:rsid w:val="001633C1"/>
    <w:rsid w:val="0017469F"/>
    <w:rsid w:val="0017606F"/>
    <w:rsid w:val="00180EA1"/>
    <w:rsid w:val="0018184C"/>
    <w:rsid w:val="001833AA"/>
    <w:rsid w:val="00190FAC"/>
    <w:rsid w:val="00191276"/>
    <w:rsid w:val="001918B0"/>
    <w:rsid w:val="0019255F"/>
    <w:rsid w:val="0019348E"/>
    <w:rsid w:val="00193ECC"/>
    <w:rsid w:val="001A0AEC"/>
    <w:rsid w:val="001A24A0"/>
    <w:rsid w:val="001A2B40"/>
    <w:rsid w:val="001A777D"/>
    <w:rsid w:val="001A7AED"/>
    <w:rsid w:val="001B158C"/>
    <w:rsid w:val="001B2565"/>
    <w:rsid w:val="001B28E1"/>
    <w:rsid w:val="001B2A6F"/>
    <w:rsid w:val="001B2DAE"/>
    <w:rsid w:val="001B3A2C"/>
    <w:rsid w:val="001B3FAA"/>
    <w:rsid w:val="001B4628"/>
    <w:rsid w:val="001B548B"/>
    <w:rsid w:val="001C3E50"/>
    <w:rsid w:val="001C3E70"/>
    <w:rsid w:val="001C477D"/>
    <w:rsid w:val="001C61D1"/>
    <w:rsid w:val="001C6DFC"/>
    <w:rsid w:val="001D0F97"/>
    <w:rsid w:val="001D3408"/>
    <w:rsid w:val="001D5B0B"/>
    <w:rsid w:val="001D686A"/>
    <w:rsid w:val="001D7535"/>
    <w:rsid w:val="001E012A"/>
    <w:rsid w:val="001E07CC"/>
    <w:rsid w:val="001E23CC"/>
    <w:rsid w:val="001E3DB9"/>
    <w:rsid w:val="001E484D"/>
    <w:rsid w:val="001E5C6F"/>
    <w:rsid w:val="001E673B"/>
    <w:rsid w:val="001F0EB4"/>
    <w:rsid w:val="001F131D"/>
    <w:rsid w:val="001F17E3"/>
    <w:rsid w:val="001F2DF5"/>
    <w:rsid w:val="001F63B3"/>
    <w:rsid w:val="00202D2E"/>
    <w:rsid w:val="00203AEF"/>
    <w:rsid w:val="0020653F"/>
    <w:rsid w:val="002074BB"/>
    <w:rsid w:val="0021164D"/>
    <w:rsid w:val="002116FB"/>
    <w:rsid w:val="002117C6"/>
    <w:rsid w:val="002132EE"/>
    <w:rsid w:val="00213858"/>
    <w:rsid w:val="00220F07"/>
    <w:rsid w:val="00222C1D"/>
    <w:rsid w:val="00222E7D"/>
    <w:rsid w:val="00222EBD"/>
    <w:rsid w:val="002333E5"/>
    <w:rsid w:val="00233F14"/>
    <w:rsid w:val="0023463F"/>
    <w:rsid w:val="00236E8B"/>
    <w:rsid w:val="00240A9D"/>
    <w:rsid w:val="00243993"/>
    <w:rsid w:val="00244AD2"/>
    <w:rsid w:val="00251331"/>
    <w:rsid w:val="00253DEF"/>
    <w:rsid w:val="002563EA"/>
    <w:rsid w:val="002579EC"/>
    <w:rsid w:val="00260696"/>
    <w:rsid w:val="002633C4"/>
    <w:rsid w:val="00265399"/>
    <w:rsid w:val="00265C61"/>
    <w:rsid w:val="002665F2"/>
    <w:rsid w:val="0026747F"/>
    <w:rsid w:val="00271502"/>
    <w:rsid w:val="002756CE"/>
    <w:rsid w:val="002778C3"/>
    <w:rsid w:val="00277CC9"/>
    <w:rsid w:val="00280F60"/>
    <w:rsid w:val="002827B6"/>
    <w:rsid w:val="00285394"/>
    <w:rsid w:val="002913DE"/>
    <w:rsid w:val="00293725"/>
    <w:rsid w:val="00296703"/>
    <w:rsid w:val="00296D52"/>
    <w:rsid w:val="00297368"/>
    <w:rsid w:val="00297A77"/>
    <w:rsid w:val="002A0D06"/>
    <w:rsid w:val="002A126E"/>
    <w:rsid w:val="002A79F0"/>
    <w:rsid w:val="002B0C94"/>
    <w:rsid w:val="002B4791"/>
    <w:rsid w:val="002B648D"/>
    <w:rsid w:val="002B692E"/>
    <w:rsid w:val="002B7B3B"/>
    <w:rsid w:val="002D0678"/>
    <w:rsid w:val="002D662D"/>
    <w:rsid w:val="002E4ABA"/>
    <w:rsid w:val="00300A72"/>
    <w:rsid w:val="00300FC9"/>
    <w:rsid w:val="00302E7D"/>
    <w:rsid w:val="00303281"/>
    <w:rsid w:val="0030765C"/>
    <w:rsid w:val="00307A75"/>
    <w:rsid w:val="003102F4"/>
    <w:rsid w:val="00310E2A"/>
    <w:rsid w:val="003123EE"/>
    <w:rsid w:val="00312D39"/>
    <w:rsid w:val="003139C6"/>
    <w:rsid w:val="0031569C"/>
    <w:rsid w:val="003177A2"/>
    <w:rsid w:val="003243EB"/>
    <w:rsid w:val="003254C7"/>
    <w:rsid w:val="003261ED"/>
    <w:rsid w:val="00327CE9"/>
    <w:rsid w:val="00332B19"/>
    <w:rsid w:val="00332D0E"/>
    <w:rsid w:val="003350E9"/>
    <w:rsid w:val="00336F2C"/>
    <w:rsid w:val="003416ED"/>
    <w:rsid w:val="00341DC4"/>
    <w:rsid w:val="0034440E"/>
    <w:rsid w:val="00346DC5"/>
    <w:rsid w:val="0035033F"/>
    <w:rsid w:val="00350C2B"/>
    <w:rsid w:val="0035274C"/>
    <w:rsid w:val="00353DDE"/>
    <w:rsid w:val="003573E9"/>
    <w:rsid w:val="00357BB2"/>
    <w:rsid w:val="0036029D"/>
    <w:rsid w:val="00367ABD"/>
    <w:rsid w:val="003736B9"/>
    <w:rsid w:val="00375B14"/>
    <w:rsid w:val="00380F4B"/>
    <w:rsid w:val="00383191"/>
    <w:rsid w:val="003839F1"/>
    <w:rsid w:val="003860FE"/>
    <w:rsid w:val="003877B2"/>
    <w:rsid w:val="0039043E"/>
    <w:rsid w:val="00391500"/>
    <w:rsid w:val="00394F20"/>
    <w:rsid w:val="00396802"/>
    <w:rsid w:val="00397589"/>
    <w:rsid w:val="003979B7"/>
    <w:rsid w:val="003A16F1"/>
    <w:rsid w:val="003A1811"/>
    <w:rsid w:val="003A2F42"/>
    <w:rsid w:val="003A4A91"/>
    <w:rsid w:val="003A7536"/>
    <w:rsid w:val="003B1A4A"/>
    <w:rsid w:val="003B385A"/>
    <w:rsid w:val="003B55EE"/>
    <w:rsid w:val="003C036B"/>
    <w:rsid w:val="003C0CEE"/>
    <w:rsid w:val="003C253D"/>
    <w:rsid w:val="003C4390"/>
    <w:rsid w:val="003C6D53"/>
    <w:rsid w:val="003D08B0"/>
    <w:rsid w:val="003D24DA"/>
    <w:rsid w:val="003D7CD9"/>
    <w:rsid w:val="003E5713"/>
    <w:rsid w:val="003E5DFD"/>
    <w:rsid w:val="003E5EAB"/>
    <w:rsid w:val="003E7D41"/>
    <w:rsid w:val="003F63F0"/>
    <w:rsid w:val="004000A4"/>
    <w:rsid w:val="004001B9"/>
    <w:rsid w:val="0040560A"/>
    <w:rsid w:val="004067CA"/>
    <w:rsid w:val="00411539"/>
    <w:rsid w:val="00411C05"/>
    <w:rsid w:val="004149FA"/>
    <w:rsid w:val="00415978"/>
    <w:rsid w:val="00415D6E"/>
    <w:rsid w:val="00417517"/>
    <w:rsid w:val="00417858"/>
    <w:rsid w:val="00424743"/>
    <w:rsid w:val="004250AB"/>
    <w:rsid w:val="00427BE2"/>
    <w:rsid w:val="00435599"/>
    <w:rsid w:val="00442921"/>
    <w:rsid w:val="00443413"/>
    <w:rsid w:val="00444810"/>
    <w:rsid w:val="004452C7"/>
    <w:rsid w:val="00447ABA"/>
    <w:rsid w:val="004503D5"/>
    <w:rsid w:val="0045177B"/>
    <w:rsid w:val="0046222B"/>
    <w:rsid w:val="00464320"/>
    <w:rsid w:val="00467B28"/>
    <w:rsid w:val="00471212"/>
    <w:rsid w:val="004759BB"/>
    <w:rsid w:val="00480DB2"/>
    <w:rsid w:val="00482848"/>
    <w:rsid w:val="00486F56"/>
    <w:rsid w:val="004905F2"/>
    <w:rsid w:val="0049064C"/>
    <w:rsid w:val="00490D81"/>
    <w:rsid w:val="004912D2"/>
    <w:rsid w:val="00495FDF"/>
    <w:rsid w:val="00497B8E"/>
    <w:rsid w:val="004A4985"/>
    <w:rsid w:val="004A53D6"/>
    <w:rsid w:val="004A5729"/>
    <w:rsid w:val="004A7382"/>
    <w:rsid w:val="004A7FB5"/>
    <w:rsid w:val="004B39A2"/>
    <w:rsid w:val="004B3A42"/>
    <w:rsid w:val="004C0A16"/>
    <w:rsid w:val="004C0A79"/>
    <w:rsid w:val="004C18D7"/>
    <w:rsid w:val="004C26F2"/>
    <w:rsid w:val="004C32B4"/>
    <w:rsid w:val="004C4CE8"/>
    <w:rsid w:val="004C5731"/>
    <w:rsid w:val="004C57EF"/>
    <w:rsid w:val="004C7908"/>
    <w:rsid w:val="004D0A77"/>
    <w:rsid w:val="004D2F88"/>
    <w:rsid w:val="004D3708"/>
    <w:rsid w:val="004D464A"/>
    <w:rsid w:val="004D5EA9"/>
    <w:rsid w:val="004D7351"/>
    <w:rsid w:val="004E103D"/>
    <w:rsid w:val="004E1D7B"/>
    <w:rsid w:val="004E1DA1"/>
    <w:rsid w:val="004E4D92"/>
    <w:rsid w:val="004E7154"/>
    <w:rsid w:val="004F02F7"/>
    <w:rsid w:val="004F09DD"/>
    <w:rsid w:val="004F2549"/>
    <w:rsid w:val="004F694A"/>
    <w:rsid w:val="005043FB"/>
    <w:rsid w:val="00506C82"/>
    <w:rsid w:val="00507B52"/>
    <w:rsid w:val="00511376"/>
    <w:rsid w:val="00512A68"/>
    <w:rsid w:val="0051423F"/>
    <w:rsid w:val="00522EE7"/>
    <w:rsid w:val="00523F00"/>
    <w:rsid w:val="00526167"/>
    <w:rsid w:val="00526B8D"/>
    <w:rsid w:val="00530DDE"/>
    <w:rsid w:val="005317BD"/>
    <w:rsid w:val="005324F4"/>
    <w:rsid w:val="00532F3E"/>
    <w:rsid w:val="005358F0"/>
    <w:rsid w:val="00537E75"/>
    <w:rsid w:val="005403DC"/>
    <w:rsid w:val="00544BDF"/>
    <w:rsid w:val="005460C7"/>
    <w:rsid w:val="005476C1"/>
    <w:rsid w:val="005529DC"/>
    <w:rsid w:val="0055619A"/>
    <w:rsid w:val="00556305"/>
    <w:rsid w:val="0055678A"/>
    <w:rsid w:val="00560F46"/>
    <w:rsid w:val="00561EA0"/>
    <w:rsid w:val="00562E5C"/>
    <w:rsid w:val="005630AE"/>
    <w:rsid w:val="0056646F"/>
    <w:rsid w:val="005702C2"/>
    <w:rsid w:val="00570665"/>
    <w:rsid w:val="005727B3"/>
    <w:rsid w:val="00572B7F"/>
    <w:rsid w:val="00572F54"/>
    <w:rsid w:val="00574EC7"/>
    <w:rsid w:val="0057561C"/>
    <w:rsid w:val="0058080B"/>
    <w:rsid w:val="0058287A"/>
    <w:rsid w:val="00584253"/>
    <w:rsid w:val="005866A1"/>
    <w:rsid w:val="005929EA"/>
    <w:rsid w:val="00593E40"/>
    <w:rsid w:val="00594451"/>
    <w:rsid w:val="00594856"/>
    <w:rsid w:val="005A16BA"/>
    <w:rsid w:val="005A2920"/>
    <w:rsid w:val="005A3C00"/>
    <w:rsid w:val="005A511D"/>
    <w:rsid w:val="005B1146"/>
    <w:rsid w:val="005B3ABE"/>
    <w:rsid w:val="005B6BBC"/>
    <w:rsid w:val="005C056E"/>
    <w:rsid w:val="005C6026"/>
    <w:rsid w:val="005C7BFC"/>
    <w:rsid w:val="005D1E57"/>
    <w:rsid w:val="005D2E8B"/>
    <w:rsid w:val="005D3B6F"/>
    <w:rsid w:val="005D54AB"/>
    <w:rsid w:val="005D6B80"/>
    <w:rsid w:val="005E10DC"/>
    <w:rsid w:val="005E349F"/>
    <w:rsid w:val="005E3C17"/>
    <w:rsid w:val="005E5E5C"/>
    <w:rsid w:val="005E6118"/>
    <w:rsid w:val="005F18FB"/>
    <w:rsid w:val="005F1EA3"/>
    <w:rsid w:val="005F2173"/>
    <w:rsid w:val="005F2EDB"/>
    <w:rsid w:val="005F2FA3"/>
    <w:rsid w:val="005F7950"/>
    <w:rsid w:val="00601F13"/>
    <w:rsid w:val="00605354"/>
    <w:rsid w:val="00610FA6"/>
    <w:rsid w:val="006150B6"/>
    <w:rsid w:val="00616072"/>
    <w:rsid w:val="00622407"/>
    <w:rsid w:val="00622CBB"/>
    <w:rsid w:val="006334BB"/>
    <w:rsid w:val="00636000"/>
    <w:rsid w:val="00637737"/>
    <w:rsid w:val="00641276"/>
    <w:rsid w:val="00642CF3"/>
    <w:rsid w:val="006438AD"/>
    <w:rsid w:val="006443E5"/>
    <w:rsid w:val="00647E40"/>
    <w:rsid w:val="0065163A"/>
    <w:rsid w:val="006541A6"/>
    <w:rsid w:val="00655057"/>
    <w:rsid w:val="0065638C"/>
    <w:rsid w:val="0067125E"/>
    <w:rsid w:val="00673D5D"/>
    <w:rsid w:val="00675193"/>
    <w:rsid w:val="00677BA7"/>
    <w:rsid w:val="00682B12"/>
    <w:rsid w:val="0068332A"/>
    <w:rsid w:val="00684B5A"/>
    <w:rsid w:val="00686A5C"/>
    <w:rsid w:val="006909E6"/>
    <w:rsid w:val="00691946"/>
    <w:rsid w:val="00697DC5"/>
    <w:rsid w:val="006A07F7"/>
    <w:rsid w:val="006A1F75"/>
    <w:rsid w:val="006A3471"/>
    <w:rsid w:val="006A60E6"/>
    <w:rsid w:val="006B0926"/>
    <w:rsid w:val="006C3A98"/>
    <w:rsid w:val="006C4577"/>
    <w:rsid w:val="006C501F"/>
    <w:rsid w:val="006C682D"/>
    <w:rsid w:val="006D626A"/>
    <w:rsid w:val="006D6642"/>
    <w:rsid w:val="006E0F22"/>
    <w:rsid w:val="006E6CDE"/>
    <w:rsid w:val="006F213F"/>
    <w:rsid w:val="006F43DD"/>
    <w:rsid w:val="007063FC"/>
    <w:rsid w:val="00706A25"/>
    <w:rsid w:val="00714EEB"/>
    <w:rsid w:val="00716EBE"/>
    <w:rsid w:val="00720CF9"/>
    <w:rsid w:val="00722267"/>
    <w:rsid w:val="00733E76"/>
    <w:rsid w:val="00740839"/>
    <w:rsid w:val="00743842"/>
    <w:rsid w:val="00746518"/>
    <w:rsid w:val="0074673A"/>
    <w:rsid w:val="007540CB"/>
    <w:rsid w:val="00754D64"/>
    <w:rsid w:val="00754F87"/>
    <w:rsid w:val="00761761"/>
    <w:rsid w:val="00763FBB"/>
    <w:rsid w:val="007645B5"/>
    <w:rsid w:val="00765C14"/>
    <w:rsid w:val="007706B3"/>
    <w:rsid w:val="007717AD"/>
    <w:rsid w:val="00772FD3"/>
    <w:rsid w:val="007752C2"/>
    <w:rsid w:val="00780D65"/>
    <w:rsid w:val="00783132"/>
    <w:rsid w:val="00783F7E"/>
    <w:rsid w:val="00786AAB"/>
    <w:rsid w:val="007874F6"/>
    <w:rsid w:val="007877FE"/>
    <w:rsid w:val="007917CA"/>
    <w:rsid w:val="0079246C"/>
    <w:rsid w:val="00794D5E"/>
    <w:rsid w:val="0079571B"/>
    <w:rsid w:val="00796368"/>
    <w:rsid w:val="007A17B8"/>
    <w:rsid w:val="007A42D1"/>
    <w:rsid w:val="007A623F"/>
    <w:rsid w:val="007B1C1E"/>
    <w:rsid w:val="007B2078"/>
    <w:rsid w:val="007B473E"/>
    <w:rsid w:val="007B64A9"/>
    <w:rsid w:val="007C07CF"/>
    <w:rsid w:val="007C0EF6"/>
    <w:rsid w:val="007C6A18"/>
    <w:rsid w:val="007C6EA9"/>
    <w:rsid w:val="007D0A71"/>
    <w:rsid w:val="007D129E"/>
    <w:rsid w:val="007D2496"/>
    <w:rsid w:val="007D5F07"/>
    <w:rsid w:val="007D6E26"/>
    <w:rsid w:val="007D7018"/>
    <w:rsid w:val="007E1790"/>
    <w:rsid w:val="007E35FF"/>
    <w:rsid w:val="007E64C0"/>
    <w:rsid w:val="007E6757"/>
    <w:rsid w:val="007F045A"/>
    <w:rsid w:val="007F0A42"/>
    <w:rsid w:val="007F2512"/>
    <w:rsid w:val="007F4A41"/>
    <w:rsid w:val="007F567A"/>
    <w:rsid w:val="008002E0"/>
    <w:rsid w:val="0080189D"/>
    <w:rsid w:val="00805442"/>
    <w:rsid w:val="00807674"/>
    <w:rsid w:val="00811844"/>
    <w:rsid w:val="00815E88"/>
    <w:rsid w:val="00820E6C"/>
    <w:rsid w:val="00821109"/>
    <w:rsid w:val="00821E6D"/>
    <w:rsid w:val="008221CF"/>
    <w:rsid w:val="008251F5"/>
    <w:rsid w:val="00826F80"/>
    <w:rsid w:val="00830502"/>
    <w:rsid w:val="0083092A"/>
    <w:rsid w:val="008311AB"/>
    <w:rsid w:val="00832823"/>
    <w:rsid w:val="0083329C"/>
    <w:rsid w:val="008337A5"/>
    <w:rsid w:val="00833B5F"/>
    <w:rsid w:val="00834FB4"/>
    <w:rsid w:val="00835090"/>
    <w:rsid w:val="008353DE"/>
    <w:rsid w:val="00840E2C"/>
    <w:rsid w:val="00843179"/>
    <w:rsid w:val="008464FC"/>
    <w:rsid w:val="008465AA"/>
    <w:rsid w:val="00850263"/>
    <w:rsid w:val="008509A1"/>
    <w:rsid w:val="00857250"/>
    <w:rsid w:val="0086071B"/>
    <w:rsid w:val="008615D6"/>
    <w:rsid w:val="0086236E"/>
    <w:rsid w:val="00862710"/>
    <w:rsid w:val="008646E8"/>
    <w:rsid w:val="008731D4"/>
    <w:rsid w:val="0088176B"/>
    <w:rsid w:val="008849EF"/>
    <w:rsid w:val="00887494"/>
    <w:rsid w:val="00887EC7"/>
    <w:rsid w:val="00891D29"/>
    <w:rsid w:val="00892FC8"/>
    <w:rsid w:val="00893347"/>
    <w:rsid w:val="008A0019"/>
    <w:rsid w:val="008A00BC"/>
    <w:rsid w:val="008A5FE7"/>
    <w:rsid w:val="008A6299"/>
    <w:rsid w:val="008B01F6"/>
    <w:rsid w:val="008B0300"/>
    <w:rsid w:val="008B0DAE"/>
    <w:rsid w:val="008B1CA8"/>
    <w:rsid w:val="008B4353"/>
    <w:rsid w:val="008B5326"/>
    <w:rsid w:val="008B7FC8"/>
    <w:rsid w:val="008C4093"/>
    <w:rsid w:val="008C6195"/>
    <w:rsid w:val="008D284A"/>
    <w:rsid w:val="008D5B13"/>
    <w:rsid w:val="008D7779"/>
    <w:rsid w:val="008D784A"/>
    <w:rsid w:val="008D7E01"/>
    <w:rsid w:val="008E0362"/>
    <w:rsid w:val="008E1746"/>
    <w:rsid w:val="008E5481"/>
    <w:rsid w:val="008E7DDC"/>
    <w:rsid w:val="008F24FE"/>
    <w:rsid w:val="008F7D65"/>
    <w:rsid w:val="0090469A"/>
    <w:rsid w:val="00906049"/>
    <w:rsid w:val="00911044"/>
    <w:rsid w:val="00913C32"/>
    <w:rsid w:val="00915D74"/>
    <w:rsid w:val="00915FF6"/>
    <w:rsid w:val="009173F1"/>
    <w:rsid w:val="00917893"/>
    <w:rsid w:val="009234B7"/>
    <w:rsid w:val="00926149"/>
    <w:rsid w:val="00930086"/>
    <w:rsid w:val="00936868"/>
    <w:rsid w:val="0094005C"/>
    <w:rsid w:val="00941EA7"/>
    <w:rsid w:val="00943F51"/>
    <w:rsid w:val="009522CE"/>
    <w:rsid w:val="00956269"/>
    <w:rsid w:val="00956F81"/>
    <w:rsid w:val="00967877"/>
    <w:rsid w:val="0097047E"/>
    <w:rsid w:val="00970B85"/>
    <w:rsid w:val="00971663"/>
    <w:rsid w:val="00973E79"/>
    <w:rsid w:val="00973F10"/>
    <w:rsid w:val="009761A6"/>
    <w:rsid w:val="0097776A"/>
    <w:rsid w:val="00980BDE"/>
    <w:rsid w:val="00980F47"/>
    <w:rsid w:val="009873BA"/>
    <w:rsid w:val="00990B1B"/>
    <w:rsid w:val="00993095"/>
    <w:rsid w:val="00997C79"/>
    <w:rsid w:val="009A2E13"/>
    <w:rsid w:val="009A40E5"/>
    <w:rsid w:val="009A5780"/>
    <w:rsid w:val="009B0960"/>
    <w:rsid w:val="009B0C5A"/>
    <w:rsid w:val="009B22DB"/>
    <w:rsid w:val="009B654B"/>
    <w:rsid w:val="009C0196"/>
    <w:rsid w:val="009C05F6"/>
    <w:rsid w:val="009D24CE"/>
    <w:rsid w:val="009D278C"/>
    <w:rsid w:val="009D434D"/>
    <w:rsid w:val="009D556B"/>
    <w:rsid w:val="009D5BC9"/>
    <w:rsid w:val="009D7E84"/>
    <w:rsid w:val="009E3561"/>
    <w:rsid w:val="009E4251"/>
    <w:rsid w:val="009E7CD2"/>
    <w:rsid w:val="009F0A83"/>
    <w:rsid w:val="009F2C85"/>
    <w:rsid w:val="009F7C45"/>
    <w:rsid w:val="009F7EB4"/>
    <w:rsid w:val="00A00364"/>
    <w:rsid w:val="00A01E3A"/>
    <w:rsid w:val="00A04CD7"/>
    <w:rsid w:val="00A05B1C"/>
    <w:rsid w:val="00A07A4D"/>
    <w:rsid w:val="00A1033E"/>
    <w:rsid w:val="00A13283"/>
    <w:rsid w:val="00A14EC0"/>
    <w:rsid w:val="00A160A4"/>
    <w:rsid w:val="00A16527"/>
    <w:rsid w:val="00A174AF"/>
    <w:rsid w:val="00A17528"/>
    <w:rsid w:val="00A17B78"/>
    <w:rsid w:val="00A21E22"/>
    <w:rsid w:val="00A24F4E"/>
    <w:rsid w:val="00A302B1"/>
    <w:rsid w:val="00A316B5"/>
    <w:rsid w:val="00A33655"/>
    <w:rsid w:val="00A40CFB"/>
    <w:rsid w:val="00A474F9"/>
    <w:rsid w:val="00A55255"/>
    <w:rsid w:val="00A554EA"/>
    <w:rsid w:val="00A6030C"/>
    <w:rsid w:val="00A62CE2"/>
    <w:rsid w:val="00A70624"/>
    <w:rsid w:val="00A7234E"/>
    <w:rsid w:val="00A8044E"/>
    <w:rsid w:val="00A90886"/>
    <w:rsid w:val="00A926E8"/>
    <w:rsid w:val="00AA1A98"/>
    <w:rsid w:val="00AA24A7"/>
    <w:rsid w:val="00AA2C8E"/>
    <w:rsid w:val="00AA437C"/>
    <w:rsid w:val="00AB1603"/>
    <w:rsid w:val="00AB4A80"/>
    <w:rsid w:val="00AB4BC6"/>
    <w:rsid w:val="00AB4FDD"/>
    <w:rsid w:val="00AB512B"/>
    <w:rsid w:val="00AB514B"/>
    <w:rsid w:val="00AB6D95"/>
    <w:rsid w:val="00AC42E9"/>
    <w:rsid w:val="00AC618F"/>
    <w:rsid w:val="00AD17B8"/>
    <w:rsid w:val="00AD2A71"/>
    <w:rsid w:val="00AD3C8C"/>
    <w:rsid w:val="00AD534E"/>
    <w:rsid w:val="00AD60FC"/>
    <w:rsid w:val="00AE023A"/>
    <w:rsid w:val="00AE0BF8"/>
    <w:rsid w:val="00AE2055"/>
    <w:rsid w:val="00AE2AF3"/>
    <w:rsid w:val="00AE4C7D"/>
    <w:rsid w:val="00AE57A1"/>
    <w:rsid w:val="00AF06CA"/>
    <w:rsid w:val="00AF1816"/>
    <w:rsid w:val="00AF1E83"/>
    <w:rsid w:val="00AF4018"/>
    <w:rsid w:val="00B023DE"/>
    <w:rsid w:val="00B031A5"/>
    <w:rsid w:val="00B03B72"/>
    <w:rsid w:val="00B10754"/>
    <w:rsid w:val="00B10CB9"/>
    <w:rsid w:val="00B212F7"/>
    <w:rsid w:val="00B241EB"/>
    <w:rsid w:val="00B249C2"/>
    <w:rsid w:val="00B24EB8"/>
    <w:rsid w:val="00B25838"/>
    <w:rsid w:val="00B32895"/>
    <w:rsid w:val="00B33777"/>
    <w:rsid w:val="00B339A4"/>
    <w:rsid w:val="00B341CC"/>
    <w:rsid w:val="00B3586B"/>
    <w:rsid w:val="00B35BDA"/>
    <w:rsid w:val="00B37D79"/>
    <w:rsid w:val="00B447F7"/>
    <w:rsid w:val="00B44FB2"/>
    <w:rsid w:val="00B452FC"/>
    <w:rsid w:val="00B455B9"/>
    <w:rsid w:val="00B47D9A"/>
    <w:rsid w:val="00B51DB1"/>
    <w:rsid w:val="00B54B74"/>
    <w:rsid w:val="00B57D0D"/>
    <w:rsid w:val="00B6101F"/>
    <w:rsid w:val="00B62749"/>
    <w:rsid w:val="00B6679C"/>
    <w:rsid w:val="00B71A92"/>
    <w:rsid w:val="00B75615"/>
    <w:rsid w:val="00B75B2B"/>
    <w:rsid w:val="00B764B7"/>
    <w:rsid w:val="00B76736"/>
    <w:rsid w:val="00B7792A"/>
    <w:rsid w:val="00B81D5C"/>
    <w:rsid w:val="00B81D64"/>
    <w:rsid w:val="00B82F12"/>
    <w:rsid w:val="00B868D6"/>
    <w:rsid w:val="00B8777F"/>
    <w:rsid w:val="00B878C0"/>
    <w:rsid w:val="00B87A57"/>
    <w:rsid w:val="00B87C1B"/>
    <w:rsid w:val="00B87E01"/>
    <w:rsid w:val="00B942A4"/>
    <w:rsid w:val="00B94784"/>
    <w:rsid w:val="00B94D32"/>
    <w:rsid w:val="00B959C7"/>
    <w:rsid w:val="00B9650D"/>
    <w:rsid w:val="00B9700A"/>
    <w:rsid w:val="00BA2D4E"/>
    <w:rsid w:val="00BA4C47"/>
    <w:rsid w:val="00BA59B0"/>
    <w:rsid w:val="00BA7642"/>
    <w:rsid w:val="00BB02F4"/>
    <w:rsid w:val="00BB4FEA"/>
    <w:rsid w:val="00BB7246"/>
    <w:rsid w:val="00BB7794"/>
    <w:rsid w:val="00BC04B5"/>
    <w:rsid w:val="00BC0805"/>
    <w:rsid w:val="00BC358A"/>
    <w:rsid w:val="00BC3CF3"/>
    <w:rsid w:val="00BC6129"/>
    <w:rsid w:val="00BC73A8"/>
    <w:rsid w:val="00BC7961"/>
    <w:rsid w:val="00BD3538"/>
    <w:rsid w:val="00BD36E7"/>
    <w:rsid w:val="00BD53BE"/>
    <w:rsid w:val="00BD5976"/>
    <w:rsid w:val="00BE11D3"/>
    <w:rsid w:val="00BE310E"/>
    <w:rsid w:val="00BF5DBE"/>
    <w:rsid w:val="00BF7F0C"/>
    <w:rsid w:val="00C02DEA"/>
    <w:rsid w:val="00C066BA"/>
    <w:rsid w:val="00C11C6E"/>
    <w:rsid w:val="00C12872"/>
    <w:rsid w:val="00C158D8"/>
    <w:rsid w:val="00C2097C"/>
    <w:rsid w:val="00C21AF3"/>
    <w:rsid w:val="00C23A0C"/>
    <w:rsid w:val="00C25350"/>
    <w:rsid w:val="00C32B3A"/>
    <w:rsid w:val="00C32C71"/>
    <w:rsid w:val="00C32EAD"/>
    <w:rsid w:val="00C351CA"/>
    <w:rsid w:val="00C4647C"/>
    <w:rsid w:val="00C47D3D"/>
    <w:rsid w:val="00C52CFD"/>
    <w:rsid w:val="00C548C2"/>
    <w:rsid w:val="00C62812"/>
    <w:rsid w:val="00C64447"/>
    <w:rsid w:val="00C674C0"/>
    <w:rsid w:val="00C7148A"/>
    <w:rsid w:val="00C72773"/>
    <w:rsid w:val="00C75F37"/>
    <w:rsid w:val="00C838DA"/>
    <w:rsid w:val="00C84EEE"/>
    <w:rsid w:val="00C8527A"/>
    <w:rsid w:val="00C9188C"/>
    <w:rsid w:val="00C92056"/>
    <w:rsid w:val="00C95107"/>
    <w:rsid w:val="00C95D79"/>
    <w:rsid w:val="00C960DF"/>
    <w:rsid w:val="00C961CF"/>
    <w:rsid w:val="00CA4394"/>
    <w:rsid w:val="00CA43FB"/>
    <w:rsid w:val="00CA60F5"/>
    <w:rsid w:val="00CB1C70"/>
    <w:rsid w:val="00CB1E9E"/>
    <w:rsid w:val="00CB4043"/>
    <w:rsid w:val="00CB674C"/>
    <w:rsid w:val="00CC1549"/>
    <w:rsid w:val="00CC26FB"/>
    <w:rsid w:val="00CC4BE4"/>
    <w:rsid w:val="00CC58F9"/>
    <w:rsid w:val="00CC68A3"/>
    <w:rsid w:val="00CD0D21"/>
    <w:rsid w:val="00CD33DF"/>
    <w:rsid w:val="00CD6BBC"/>
    <w:rsid w:val="00CE0CC0"/>
    <w:rsid w:val="00CE1161"/>
    <w:rsid w:val="00CE11E5"/>
    <w:rsid w:val="00CE32C1"/>
    <w:rsid w:val="00CE376F"/>
    <w:rsid w:val="00CE37FB"/>
    <w:rsid w:val="00CE595F"/>
    <w:rsid w:val="00CE7647"/>
    <w:rsid w:val="00CF0323"/>
    <w:rsid w:val="00CF0934"/>
    <w:rsid w:val="00CF1E64"/>
    <w:rsid w:val="00CF3E86"/>
    <w:rsid w:val="00CF3FD1"/>
    <w:rsid w:val="00CF4A34"/>
    <w:rsid w:val="00CF5884"/>
    <w:rsid w:val="00CF6C8C"/>
    <w:rsid w:val="00CF702B"/>
    <w:rsid w:val="00D023FD"/>
    <w:rsid w:val="00D043AE"/>
    <w:rsid w:val="00D0722E"/>
    <w:rsid w:val="00D17D6B"/>
    <w:rsid w:val="00D2253F"/>
    <w:rsid w:val="00D2275F"/>
    <w:rsid w:val="00D26440"/>
    <w:rsid w:val="00D32D4B"/>
    <w:rsid w:val="00D33171"/>
    <w:rsid w:val="00D338A2"/>
    <w:rsid w:val="00D3692C"/>
    <w:rsid w:val="00D3729E"/>
    <w:rsid w:val="00D406A1"/>
    <w:rsid w:val="00D4537F"/>
    <w:rsid w:val="00D61197"/>
    <w:rsid w:val="00D6384F"/>
    <w:rsid w:val="00D63C1D"/>
    <w:rsid w:val="00D6604B"/>
    <w:rsid w:val="00D75C08"/>
    <w:rsid w:val="00D8260B"/>
    <w:rsid w:val="00D83D21"/>
    <w:rsid w:val="00D84DFE"/>
    <w:rsid w:val="00D85280"/>
    <w:rsid w:val="00D86BF5"/>
    <w:rsid w:val="00D922AD"/>
    <w:rsid w:val="00D94B3B"/>
    <w:rsid w:val="00D964A2"/>
    <w:rsid w:val="00D966A5"/>
    <w:rsid w:val="00DA1C59"/>
    <w:rsid w:val="00DA2FCA"/>
    <w:rsid w:val="00DA46D1"/>
    <w:rsid w:val="00DA7F1D"/>
    <w:rsid w:val="00DB11A5"/>
    <w:rsid w:val="00DB35D7"/>
    <w:rsid w:val="00DB3642"/>
    <w:rsid w:val="00DB7AC7"/>
    <w:rsid w:val="00DC16A2"/>
    <w:rsid w:val="00DC1FFA"/>
    <w:rsid w:val="00DC452F"/>
    <w:rsid w:val="00DC520A"/>
    <w:rsid w:val="00DD027E"/>
    <w:rsid w:val="00DD161D"/>
    <w:rsid w:val="00DD600E"/>
    <w:rsid w:val="00DE040F"/>
    <w:rsid w:val="00DE432C"/>
    <w:rsid w:val="00DE674D"/>
    <w:rsid w:val="00DF03D0"/>
    <w:rsid w:val="00DF1DC4"/>
    <w:rsid w:val="00DF618C"/>
    <w:rsid w:val="00E032C3"/>
    <w:rsid w:val="00E14968"/>
    <w:rsid w:val="00E14D78"/>
    <w:rsid w:val="00E15883"/>
    <w:rsid w:val="00E17247"/>
    <w:rsid w:val="00E20622"/>
    <w:rsid w:val="00E21A2F"/>
    <w:rsid w:val="00E23A7E"/>
    <w:rsid w:val="00E23DAB"/>
    <w:rsid w:val="00E243AF"/>
    <w:rsid w:val="00E24670"/>
    <w:rsid w:val="00E279B8"/>
    <w:rsid w:val="00E301B7"/>
    <w:rsid w:val="00E3050F"/>
    <w:rsid w:val="00E334BA"/>
    <w:rsid w:val="00E34ECD"/>
    <w:rsid w:val="00E3553A"/>
    <w:rsid w:val="00E35CB3"/>
    <w:rsid w:val="00E35CCF"/>
    <w:rsid w:val="00E35E59"/>
    <w:rsid w:val="00E369B8"/>
    <w:rsid w:val="00E379BF"/>
    <w:rsid w:val="00E417A5"/>
    <w:rsid w:val="00E4225F"/>
    <w:rsid w:val="00E4269D"/>
    <w:rsid w:val="00E4338E"/>
    <w:rsid w:val="00E43F21"/>
    <w:rsid w:val="00E446CA"/>
    <w:rsid w:val="00E470E0"/>
    <w:rsid w:val="00E5036F"/>
    <w:rsid w:val="00E5099E"/>
    <w:rsid w:val="00E51295"/>
    <w:rsid w:val="00E528B9"/>
    <w:rsid w:val="00E557BE"/>
    <w:rsid w:val="00E630F8"/>
    <w:rsid w:val="00E63ED2"/>
    <w:rsid w:val="00E675D0"/>
    <w:rsid w:val="00E70330"/>
    <w:rsid w:val="00E76A9C"/>
    <w:rsid w:val="00E76E25"/>
    <w:rsid w:val="00E770B1"/>
    <w:rsid w:val="00E83651"/>
    <w:rsid w:val="00E84FA6"/>
    <w:rsid w:val="00E8564B"/>
    <w:rsid w:val="00E8690B"/>
    <w:rsid w:val="00E87C1A"/>
    <w:rsid w:val="00E91694"/>
    <w:rsid w:val="00E92071"/>
    <w:rsid w:val="00E92E39"/>
    <w:rsid w:val="00EA2700"/>
    <w:rsid w:val="00EA3952"/>
    <w:rsid w:val="00EA4587"/>
    <w:rsid w:val="00EA4A68"/>
    <w:rsid w:val="00EA6703"/>
    <w:rsid w:val="00EB0CCF"/>
    <w:rsid w:val="00EB17B3"/>
    <w:rsid w:val="00EB6EAA"/>
    <w:rsid w:val="00EC223D"/>
    <w:rsid w:val="00EC6293"/>
    <w:rsid w:val="00EC744C"/>
    <w:rsid w:val="00ED1685"/>
    <w:rsid w:val="00ED25F8"/>
    <w:rsid w:val="00ED2798"/>
    <w:rsid w:val="00ED3409"/>
    <w:rsid w:val="00ED7083"/>
    <w:rsid w:val="00EE03C3"/>
    <w:rsid w:val="00EE0C16"/>
    <w:rsid w:val="00EE4CA8"/>
    <w:rsid w:val="00EE7189"/>
    <w:rsid w:val="00EE7DD0"/>
    <w:rsid w:val="00EF160B"/>
    <w:rsid w:val="00EF7813"/>
    <w:rsid w:val="00EF7B64"/>
    <w:rsid w:val="00F01128"/>
    <w:rsid w:val="00F06BB0"/>
    <w:rsid w:val="00F11F4D"/>
    <w:rsid w:val="00F12630"/>
    <w:rsid w:val="00F13F22"/>
    <w:rsid w:val="00F1661D"/>
    <w:rsid w:val="00F227B6"/>
    <w:rsid w:val="00F22D8E"/>
    <w:rsid w:val="00F234A8"/>
    <w:rsid w:val="00F25A85"/>
    <w:rsid w:val="00F26226"/>
    <w:rsid w:val="00F3063D"/>
    <w:rsid w:val="00F31269"/>
    <w:rsid w:val="00F357F6"/>
    <w:rsid w:val="00F37125"/>
    <w:rsid w:val="00F41A76"/>
    <w:rsid w:val="00F436D9"/>
    <w:rsid w:val="00F45D1F"/>
    <w:rsid w:val="00F461F0"/>
    <w:rsid w:val="00F46229"/>
    <w:rsid w:val="00F46D52"/>
    <w:rsid w:val="00F53ACB"/>
    <w:rsid w:val="00F623E5"/>
    <w:rsid w:val="00F673D1"/>
    <w:rsid w:val="00F7101C"/>
    <w:rsid w:val="00F72D72"/>
    <w:rsid w:val="00F72FF2"/>
    <w:rsid w:val="00F74586"/>
    <w:rsid w:val="00F74F60"/>
    <w:rsid w:val="00F82833"/>
    <w:rsid w:val="00F84109"/>
    <w:rsid w:val="00F84F46"/>
    <w:rsid w:val="00F90F76"/>
    <w:rsid w:val="00F96A6E"/>
    <w:rsid w:val="00FA551B"/>
    <w:rsid w:val="00FB2CCD"/>
    <w:rsid w:val="00FB5364"/>
    <w:rsid w:val="00FB5669"/>
    <w:rsid w:val="00FC3735"/>
    <w:rsid w:val="00FD1BAC"/>
    <w:rsid w:val="00FE5230"/>
    <w:rsid w:val="00FF1856"/>
    <w:rsid w:val="00FF217A"/>
    <w:rsid w:val="00FF5BA5"/>
    <w:rsid w:val="00FF64A3"/>
    <w:rsid w:val="00FF679E"/>
    <w:rsid w:val="00FF7B4C"/>
    <w:rsid w:val="05ABA6A6"/>
    <w:rsid w:val="0970B78F"/>
    <w:rsid w:val="1312875C"/>
    <w:rsid w:val="1BD2979B"/>
    <w:rsid w:val="1D6E67FC"/>
    <w:rsid w:val="466B0763"/>
    <w:rsid w:val="4CF78B15"/>
    <w:rsid w:val="4D6D57D8"/>
    <w:rsid w:val="508FA664"/>
    <w:rsid w:val="5D11FEC6"/>
    <w:rsid w:val="6068FED7"/>
    <w:rsid w:val="607F8B3B"/>
    <w:rsid w:val="683F26AF"/>
    <w:rsid w:val="6E1AE53F"/>
    <w:rsid w:val="76367D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9CF7"/>
  <w15:docId w15:val="{76E1B1A9-2C7C-4725-8C26-FE75CF9D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F20"/>
  </w:style>
  <w:style w:type="paragraph" w:styleId="berschrift1">
    <w:name w:val="heading 1"/>
    <w:basedOn w:val="Standard"/>
    <w:next w:val="Standard"/>
    <w:link w:val="berschrift1Zchn"/>
    <w:uiPriority w:val="9"/>
    <w:qFormat/>
    <w:rsid w:val="009A5780"/>
    <w:pPr>
      <w:autoSpaceDE w:val="0"/>
      <w:autoSpaceDN w:val="0"/>
      <w:adjustRightInd w:val="0"/>
      <w:spacing w:after="0" w:line="240" w:lineRule="auto"/>
      <w:textAlignment w:val="center"/>
      <w:outlineLvl w:val="0"/>
    </w:pPr>
    <w:rPr>
      <w:rFonts w:ascii="Arial" w:hAnsi="Arial" w:cs="Helvetica Now Text"/>
      <w:b/>
      <w:bCs/>
      <w:color w:val="000000"/>
      <w:sz w:val="74"/>
      <w:szCs w:val="44"/>
      <w:lang w:val="en-US"/>
    </w:rPr>
  </w:style>
  <w:style w:type="paragraph" w:styleId="berschrift2">
    <w:name w:val="heading 2"/>
    <w:basedOn w:val="Standard"/>
    <w:next w:val="Standard"/>
    <w:link w:val="berschrift2Zchn"/>
    <w:uiPriority w:val="9"/>
    <w:unhideWhenUsed/>
    <w:qFormat/>
    <w:rsid w:val="009A5780"/>
    <w:pPr>
      <w:autoSpaceDE w:val="0"/>
      <w:autoSpaceDN w:val="0"/>
      <w:adjustRightInd w:val="0"/>
      <w:spacing w:after="0" w:line="288" w:lineRule="auto"/>
      <w:ind w:left="992"/>
      <w:textAlignment w:val="center"/>
      <w:outlineLvl w:val="1"/>
    </w:pPr>
    <w:rPr>
      <w:rFonts w:ascii="Arial" w:hAnsi="Arial" w:cs="Helvetica Now Text"/>
      <w:color w:val="000000"/>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5AC7"/>
    <w:pPr>
      <w:spacing w:after="0" w:line="240" w:lineRule="auto"/>
    </w:pPr>
  </w:style>
  <w:style w:type="paragraph" w:styleId="Textkrper">
    <w:name w:val="Body Text"/>
    <w:link w:val="TextkrperZchn"/>
    <w:rsid w:val="00115AC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da-DK"/>
    </w:rPr>
  </w:style>
  <w:style w:type="character" w:customStyle="1" w:styleId="TextkrperZchn">
    <w:name w:val="Textkörper Zchn"/>
    <w:basedOn w:val="Absatz-Standardschriftart"/>
    <w:link w:val="Textkrper"/>
    <w:rsid w:val="00115AC7"/>
    <w:rPr>
      <w:rFonts w:ascii="Times New Roman" w:eastAsia="Arial Unicode MS" w:hAnsi="Arial Unicode MS" w:cs="Arial Unicode MS"/>
      <w:color w:val="000000"/>
      <w:sz w:val="24"/>
      <w:szCs w:val="24"/>
      <w:u w:color="000000"/>
      <w:bdr w:val="nil"/>
      <w:lang w:eastAsia="da-DK"/>
    </w:rPr>
  </w:style>
  <w:style w:type="paragraph" w:styleId="Textkrper2">
    <w:name w:val="Body Text 2"/>
    <w:link w:val="Textkrper2Zchn"/>
    <w:rsid w:val="00115AC7"/>
    <w:pPr>
      <w:pBdr>
        <w:top w:val="nil"/>
        <w:left w:val="nil"/>
        <w:bottom w:val="nil"/>
        <w:right w:val="nil"/>
        <w:between w:val="nil"/>
        <w:bar w:val="nil"/>
      </w:pBdr>
      <w:spacing w:after="0" w:line="360" w:lineRule="auto"/>
    </w:pPr>
    <w:rPr>
      <w:rFonts w:ascii="Arial" w:eastAsia="Arial Unicode MS" w:hAnsi="Arial Unicode MS" w:cs="Arial Unicode MS"/>
      <w:color w:val="000000"/>
      <w:sz w:val="20"/>
      <w:szCs w:val="20"/>
      <w:u w:color="000000"/>
      <w:bdr w:val="nil"/>
      <w:lang w:val="en-US" w:eastAsia="da-DK"/>
    </w:rPr>
  </w:style>
  <w:style w:type="character" w:customStyle="1" w:styleId="Textkrper2Zchn">
    <w:name w:val="Textkörper 2 Zchn"/>
    <w:basedOn w:val="Absatz-Standardschriftart"/>
    <w:link w:val="Textkrper2"/>
    <w:rsid w:val="00115AC7"/>
    <w:rPr>
      <w:rFonts w:ascii="Arial" w:eastAsia="Arial Unicode MS" w:hAnsi="Arial Unicode MS" w:cs="Arial Unicode MS"/>
      <w:color w:val="000000"/>
      <w:sz w:val="20"/>
      <w:szCs w:val="20"/>
      <w:u w:color="000000"/>
      <w:bdr w:val="nil"/>
      <w:lang w:val="en-US" w:eastAsia="da-DK"/>
    </w:rPr>
  </w:style>
  <w:style w:type="paragraph" w:styleId="Kopfzeile">
    <w:name w:val="header"/>
    <w:basedOn w:val="Standard"/>
    <w:link w:val="KopfzeileZchn"/>
    <w:uiPriority w:val="99"/>
    <w:unhideWhenUsed/>
    <w:rsid w:val="00115AC7"/>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115AC7"/>
  </w:style>
  <w:style w:type="paragraph" w:styleId="Fuzeile">
    <w:name w:val="footer"/>
    <w:basedOn w:val="Standard"/>
    <w:link w:val="FuzeileZchn"/>
    <w:uiPriority w:val="99"/>
    <w:unhideWhenUsed/>
    <w:rsid w:val="00115AC7"/>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15AC7"/>
  </w:style>
  <w:style w:type="paragraph" w:styleId="Listenabsatz">
    <w:name w:val="List Paragraph"/>
    <w:basedOn w:val="Standard"/>
    <w:uiPriority w:val="34"/>
    <w:qFormat/>
    <w:rsid w:val="003877B2"/>
    <w:pPr>
      <w:ind w:left="720"/>
      <w:contextualSpacing/>
    </w:pPr>
  </w:style>
  <w:style w:type="character" w:styleId="Hyperlink">
    <w:name w:val="Hyperlink"/>
    <w:basedOn w:val="Absatz-Standardschriftart"/>
    <w:rsid w:val="002132EE"/>
    <w:rPr>
      <w:rFonts w:cs="Times New Roman"/>
      <w:color w:val="0000FF"/>
      <w:u w:val="single"/>
    </w:rPr>
  </w:style>
  <w:style w:type="character" w:styleId="Kommentarzeichen">
    <w:name w:val="annotation reference"/>
    <w:basedOn w:val="Absatz-Standardschriftart"/>
    <w:uiPriority w:val="99"/>
    <w:semiHidden/>
    <w:unhideWhenUsed/>
    <w:rsid w:val="00763FBB"/>
    <w:rPr>
      <w:sz w:val="16"/>
      <w:szCs w:val="16"/>
    </w:rPr>
  </w:style>
  <w:style w:type="paragraph" w:styleId="Kommentartext">
    <w:name w:val="annotation text"/>
    <w:basedOn w:val="Standard"/>
    <w:link w:val="KommentartextZchn"/>
    <w:uiPriority w:val="99"/>
    <w:unhideWhenUsed/>
    <w:rsid w:val="00763FBB"/>
    <w:pPr>
      <w:spacing w:line="240" w:lineRule="auto"/>
    </w:pPr>
    <w:rPr>
      <w:sz w:val="20"/>
      <w:szCs w:val="20"/>
    </w:rPr>
  </w:style>
  <w:style w:type="character" w:customStyle="1" w:styleId="KommentartextZchn">
    <w:name w:val="Kommentartext Zchn"/>
    <w:basedOn w:val="Absatz-Standardschriftart"/>
    <w:link w:val="Kommentartext"/>
    <w:uiPriority w:val="99"/>
    <w:rsid w:val="00763FBB"/>
    <w:rPr>
      <w:sz w:val="20"/>
      <w:szCs w:val="20"/>
    </w:rPr>
  </w:style>
  <w:style w:type="paragraph" w:styleId="Kommentarthema">
    <w:name w:val="annotation subject"/>
    <w:basedOn w:val="Kommentartext"/>
    <w:next w:val="Kommentartext"/>
    <w:link w:val="KommentarthemaZchn"/>
    <w:uiPriority w:val="99"/>
    <w:semiHidden/>
    <w:unhideWhenUsed/>
    <w:rsid w:val="00763FBB"/>
    <w:rPr>
      <w:b/>
      <w:bCs/>
    </w:rPr>
  </w:style>
  <w:style w:type="character" w:customStyle="1" w:styleId="KommentarthemaZchn">
    <w:name w:val="Kommentarthema Zchn"/>
    <w:basedOn w:val="KommentartextZchn"/>
    <w:link w:val="Kommentarthema"/>
    <w:uiPriority w:val="99"/>
    <w:semiHidden/>
    <w:rsid w:val="00763FBB"/>
    <w:rPr>
      <w:b/>
      <w:bCs/>
      <w:sz w:val="20"/>
      <w:szCs w:val="20"/>
    </w:rPr>
  </w:style>
  <w:style w:type="paragraph" w:styleId="Sprechblasentext">
    <w:name w:val="Balloon Text"/>
    <w:basedOn w:val="Standard"/>
    <w:link w:val="SprechblasentextZchn"/>
    <w:uiPriority w:val="99"/>
    <w:semiHidden/>
    <w:unhideWhenUsed/>
    <w:rsid w:val="00763F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FBB"/>
    <w:rPr>
      <w:rFonts w:ascii="Segoe UI" w:hAnsi="Segoe UI" w:cs="Segoe UI"/>
      <w:sz w:val="18"/>
      <w:szCs w:val="18"/>
    </w:rPr>
  </w:style>
  <w:style w:type="character" w:styleId="NichtaufgelsteErwhnung">
    <w:name w:val="Unresolved Mention"/>
    <w:basedOn w:val="Absatz-Standardschriftart"/>
    <w:uiPriority w:val="99"/>
    <w:semiHidden/>
    <w:unhideWhenUsed/>
    <w:rsid w:val="004C26F2"/>
    <w:rPr>
      <w:color w:val="605E5C"/>
      <w:shd w:val="clear" w:color="auto" w:fill="E1DFDD"/>
    </w:rPr>
  </w:style>
  <w:style w:type="paragraph" w:customStyle="1" w:styleId="Default">
    <w:name w:val="Default"/>
    <w:rsid w:val="00D6604B"/>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07593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Absatz-Standardschriftart"/>
    <w:rsid w:val="00642CF3"/>
  </w:style>
  <w:style w:type="paragraph" w:styleId="berarbeitung">
    <w:name w:val="Revision"/>
    <w:hidden/>
    <w:uiPriority w:val="99"/>
    <w:semiHidden/>
    <w:rsid w:val="00253DEF"/>
    <w:pPr>
      <w:spacing w:after="0" w:line="240" w:lineRule="auto"/>
    </w:pPr>
  </w:style>
  <w:style w:type="character" w:customStyle="1" w:styleId="berschrift1Zchn">
    <w:name w:val="Überschrift 1 Zchn"/>
    <w:basedOn w:val="Absatz-Standardschriftart"/>
    <w:link w:val="berschrift1"/>
    <w:uiPriority w:val="9"/>
    <w:rsid w:val="009A5780"/>
    <w:rPr>
      <w:rFonts w:ascii="Arial" w:hAnsi="Arial" w:cs="Helvetica Now Text"/>
      <w:b/>
      <w:bCs/>
      <w:color w:val="000000"/>
      <w:sz w:val="74"/>
      <w:szCs w:val="44"/>
      <w:lang w:val="en-US"/>
    </w:rPr>
  </w:style>
  <w:style w:type="character" w:customStyle="1" w:styleId="berschrift2Zchn">
    <w:name w:val="Überschrift 2 Zchn"/>
    <w:basedOn w:val="Absatz-Standardschriftart"/>
    <w:link w:val="berschrift2"/>
    <w:uiPriority w:val="9"/>
    <w:rsid w:val="009A5780"/>
    <w:rPr>
      <w:rFonts w:ascii="Arial" w:hAnsi="Arial" w:cs="Helvetica Now Text"/>
      <w:color w:val="000000"/>
      <w:sz w:val="28"/>
      <w:szCs w:val="28"/>
      <w:lang w:val="de-DE"/>
    </w:rPr>
  </w:style>
  <w:style w:type="character" w:styleId="BesuchterLink">
    <w:name w:val="FollowedHyperlink"/>
    <w:basedOn w:val="Absatz-Standardschriftart"/>
    <w:uiPriority w:val="99"/>
    <w:semiHidden/>
    <w:unhideWhenUsed/>
    <w:rsid w:val="001A2B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832">
      <w:bodyDiv w:val="1"/>
      <w:marLeft w:val="0"/>
      <w:marRight w:val="0"/>
      <w:marTop w:val="0"/>
      <w:marBottom w:val="0"/>
      <w:divBdr>
        <w:top w:val="none" w:sz="0" w:space="0" w:color="auto"/>
        <w:left w:val="none" w:sz="0" w:space="0" w:color="auto"/>
        <w:bottom w:val="none" w:sz="0" w:space="0" w:color="auto"/>
        <w:right w:val="none" w:sz="0" w:space="0" w:color="auto"/>
      </w:divBdr>
    </w:div>
    <w:div w:id="23598406">
      <w:bodyDiv w:val="1"/>
      <w:marLeft w:val="0"/>
      <w:marRight w:val="0"/>
      <w:marTop w:val="0"/>
      <w:marBottom w:val="0"/>
      <w:divBdr>
        <w:top w:val="none" w:sz="0" w:space="0" w:color="auto"/>
        <w:left w:val="none" w:sz="0" w:space="0" w:color="auto"/>
        <w:bottom w:val="none" w:sz="0" w:space="0" w:color="auto"/>
        <w:right w:val="none" w:sz="0" w:space="0" w:color="auto"/>
      </w:divBdr>
      <w:divsChild>
        <w:div w:id="1946500996">
          <w:marLeft w:val="274"/>
          <w:marRight w:val="0"/>
          <w:marTop w:val="0"/>
          <w:marBottom w:val="0"/>
          <w:divBdr>
            <w:top w:val="none" w:sz="0" w:space="0" w:color="auto"/>
            <w:left w:val="none" w:sz="0" w:space="0" w:color="auto"/>
            <w:bottom w:val="none" w:sz="0" w:space="0" w:color="auto"/>
            <w:right w:val="none" w:sz="0" w:space="0" w:color="auto"/>
          </w:divBdr>
        </w:div>
        <w:div w:id="927617980">
          <w:marLeft w:val="274"/>
          <w:marRight w:val="0"/>
          <w:marTop w:val="0"/>
          <w:marBottom w:val="0"/>
          <w:divBdr>
            <w:top w:val="none" w:sz="0" w:space="0" w:color="auto"/>
            <w:left w:val="none" w:sz="0" w:space="0" w:color="auto"/>
            <w:bottom w:val="none" w:sz="0" w:space="0" w:color="auto"/>
            <w:right w:val="none" w:sz="0" w:space="0" w:color="auto"/>
          </w:divBdr>
        </w:div>
      </w:divsChild>
    </w:div>
    <w:div w:id="485316180">
      <w:bodyDiv w:val="1"/>
      <w:marLeft w:val="0"/>
      <w:marRight w:val="0"/>
      <w:marTop w:val="0"/>
      <w:marBottom w:val="0"/>
      <w:divBdr>
        <w:top w:val="none" w:sz="0" w:space="0" w:color="auto"/>
        <w:left w:val="none" w:sz="0" w:space="0" w:color="auto"/>
        <w:bottom w:val="none" w:sz="0" w:space="0" w:color="auto"/>
        <w:right w:val="none" w:sz="0" w:space="0" w:color="auto"/>
      </w:divBdr>
    </w:div>
    <w:div w:id="496918513">
      <w:bodyDiv w:val="1"/>
      <w:marLeft w:val="0"/>
      <w:marRight w:val="0"/>
      <w:marTop w:val="0"/>
      <w:marBottom w:val="0"/>
      <w:divBdr>
        <w:top w:val="none" w:sz="0" w:space="0" w:color="auto"/>
        <w:left w:val="none" w:sz="0" w:space="0" w:color="auto"/>
        <w:bottom w:val="none" w:sz="0" w:space="0" w:color="auto"/>
        <w:right w:val="none" w:sz="0" w:space="0" w:color="auto"/>
      </w:divBdr>
      <w:divsChild>
        <w:div w:id="732698183">
          <w:marLeft w:val="0"/>
          <w:marRight w:val="0"/>
          <w:marTop w:val="0"/>
          <w:marBottom w:val="0"/>
          <w:divBdr>
            <w:top w:val="none" w:sz="0" w:space="0" w:color="auto"/>
            <w:left w:val="none" w:sz="0" w:space="0" w:color="auto"/>
            <w:bottom w:val="none" w:sz="0" w:space="0" w:color="auto"/>
            <w:right w:val="none" w:sz="0" w:space="0" w:color="auto"/>
          </w:divBdr>
          <w:divsChild>
            <w:div w:id="1673794419">
              <w:marLeft w:val="0"/>
              <w:marRight w:val="0"/>
              <w:marTop w:val="0"/>
              <w:marBottom w:val="0"/>
              <w:divBdr>
                <w:top w:val="none" w:sz="0" w:space="0" w:color="auto"/>
                <w:left w:val="none" w:sz="0" w:space="0" w:color="auto"/>
                <w:bottom w:val="none" w:sz="0" w:space="0" w:color="auto"/>
                <w:right w:val="none" w:sz="0" w:space="0" w:color="auto"/>
              </w:divBdr>
              <w:divsChild>
                <w:div w:id="245190611">
                  <w:marLeft w:val="0"/>
                  <w:marRight w:val="0"/>
                  <w:marTop w:val="0"/>
                  <w:marBottom w:val="0"/>
                  <w:divBdr>
                    <w:top w:val="none" w:sz="0" w:space="0" w:color="auto"/>
                    <w:left w:val="none" w:sz="0" w:space="0" w:color="auto"/>
                    <w:bottom w:val="none" w:sz="0" w:space="0" w:color="auto"/>
                    <w:right w:val="none" w:sz="0" w:space="0" w:color="auto"/>
                  </w:divBdr>
                  <w:divsChild>
                    <w:div w:id="2322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5148">
      <w:bodyDiv w:val="1"/>
      <w:marLeft w:val="0"/>
      <w:marRight w:val="0"/>
      <w:marTop w:val="0"/>
      <w:marBottom w:val="0"/>
      <w:divBdr>
        <w:top w:val="none" w:sz="0" w:space="0" w:color="auto"/>
        <w:left w:val="none" w:sz="0" w:space="0" w:color="auto"/>
        <w:bottom w:val="none" w:sz="0" w:space="0" w:color="auto"/>
        <w:right w:val="none" w:sz="0" w:space="0" w:color="auto"/>
      </w:divBdr>
    </w:div>
    <w:div w:id="681394240">
      <w:bodyDiv w:val="1"/>
      <w:marLeft w:val="0"/>
      <w:marRight w:val="0"/>
      <w:marTop w:val="0"/>
      <w:marBottom w:val="0"/>
      <w:divBdr>
        <w:top w:val="none" w:sz="0" w:space="0" w:color="auto"/>
        <w:left w:val="none" w:sz="0" w:space="0" w:color="auto"/>
        <w:bottom w:val="none" w:sz="0" w:space="0" w:color="auto"/>
        <w:right w:val="none" w:sz="0" w:space="0" w:color="auto"/>
      </w:divBdr>
    </w:div>
    <w:div w:id="741684963">
      <w:bodyDiv w:val="1"/>
      <w:marLeft w:val="0"/>
      <w:marRight w:val="0"/>
      <w:marTop w:val="0"/>
      <w:marBottom w:val="0"/>
      <w:divBdr>
        <w:top w:val="none" w:sz="0" w:space="0" w:color="auto"/>
        <w:left w:val="none" w:sz="0" w:space="0" w:color="auto"/>
        <w:bottom w:val="none" w:sz="0" w:space="0" w:color="auto"/>
        <w:right w:val="none" w:sz="0" w:space="0" w:color="auto"/>
      </w:divBdr>
      <w:divsChild>
        <w:div w:id="1611426835">
          <w:marLeft w:val="360"/>
          <w:marRight w:val="0"/>
          <w:marTop w:val="200"/>
          <w:marBottom w:val="0"/>
          <w:divBdr>
            <w:top w:val="none" w:sz="0" w:space="0" w:color="auto"/>
            <w:left w:val="none" w:sz="0" w:space="0" w:color="auto"/>
            <w:bottom w:val="none" w:sz="0" w:space="0" w:color="auto"/>
            <w:right w:val="none" w:sz="0" w:space="0" w:color="auto"/>
          </w:divBdr>
        </w:div>
      </w:divsChild>
    </w:div>
    <w:div w:id="788285697">
      <w:bodyDiv w:val="1"/>
      <w:marLeft w:val="0"/>
      <w:marRight w:val="0"/>
      <w:marTop w:val="0"/>
      <w:marBottom w:val="0"/>
      <w:divBdr>
        <w:top w:val="none" w:sz="0" w:space="0" w:color="auto"/>
        <w:left w:val="none" w:sz="0" w:space="0" w:color="auto"/>
        <w:bottom w:val="none" w:sz="0" w:space="0" w:color="auto"/>
        <w:right w:val="none" w:sz="0" w:space="0" w:color="auto"/>
      </w:divBdr>
    </w:div>
    <w:div w:id="894123705">
      <w:bodyDiv w:val="1"/>
      <w:marLeft w:val="0"/>
      <w:marRight w:val="0"/>
      <w:marTop w:val="0"/>
      <w:marBottom w:val="0"/>
      <w:divBdr>
        <w:top w:val="none" w:sz="0" w:space="0" w:color="auto"/>
        <w:left w:val="none" w:sz="0" w:space="0" w:color="auto"/>
        <w:bottom w:val="none" w:sz="0" w:space="0" w:color="auto"/>
        <w:right w:val="none" w:sz="0" w:space="0" w:color="auto"/>
      </w:divBdr>
    </w:div>
    <w:div w:id="1006178973">
      <w:bodyDiv w:val="1"/>
      <w:marLeft w:val="0"/>
      <w:marRight w:val="0"/>
      <w:marTop w:val="0"/>
      <w:marBottom w:val="0"/>
      <w:divBdr>
        <w:top w:val="none" w:sz="0" w:space="0" w:color="auto"/>
        <w:left w:val="none" w:sz="0" w:space="0" w:color="auto"/>
        <w:bottom w:val="none" w:sz="0" w:space="0" w:color="auto"/>
        <w:right w:val="none" w:sz="0" w:space="0" w:color="auto"/>
      </w:divBdr>
    </w:div>
    <w:div w:id="1052533665">
      <w:bodyDiv w:val="1"/>
      <w:marLeft w:val="0"/>
      <w:marRight w:val="0"/>
      <w:marTop w:val="0"/>
      <w:marBottom w:val="0"/>
      <w:divBdr>
        <w:top w:val="none" w:sz="0" w:space="0" w:color="auto"/>
        <w:left w:val="none" w:sz="0" w:space="0" w:color="auto"/>
        <w:bottom w:val="none" w:sz="0" w:space="0" w:color="auto"/>
        <w:right w:val="none" w:sz="0" w:space="0" w:color="auto"/>
      </w:divBdr>
    </w:div>
    <w:div w:id="1082096582">
      <w:bodyDiv w:val="1"/>
      <w:marLeft w:val="0"/>
      <w:marRight w:val="0"/>
      <w:marTop w:val="0"/>
      <w:marBottom w:val="0"/>
      <w:divBdr>
        <w:top w:val="none" w:sz="0" w:space="0" w:color="auto"/>
        <w:left w:val="none" w:sz="0" w:space="0" w:color="auto"/>
        <w:bottom w:val="none" w:sz="0" w:space="0" w:color="auto"/>
        <w:right w:val="none" w:sz="0" w:space="0" w:color="auto"/>
      </w:divBdr>
      <w:divsChild>
        <w:div w:id="1212418664">
          <w:marLeft w:val="360"/>
          <w:marRight w:val="0"/>
          <w:marTop w:val="200"/>
          <w:marBottom w:val="0"/>
          <w:divBdr>
            <w:top w:val="none" w:sz="0" w:space="0" w:color="auto"/>
            <w:left w:val="none" w:sz="0" w:space="0" w:color="auto"/>
            <w:bottom w:val="none" w:sz="0" w:space="0" w:color="auto"/>
            <w:right w:val="none" w:sz="0" w:space="0" w:color="auto"/>
          </w:divBdr>
        </w:div>
      </w:divsChild>
    </w:div>
    <w:div w:id="1234898212">
      <w:bodyDiv w:val="1"/>
      <w:marLeft w:val="0"/>
      <w:marRight w:val="0"/>
      <w:marTop w:val="0"/>
      <w:marBottom w:val="0"/>
      <w:divBdr>
        <w:top w:val="none" w:sz="0" w:space="0" w:color="auto"/>
        <w:left w:val="none" w:sz="0" w:space="0" w:color="auto"/>
        <w:bottom w:val="none" w:sz="0" w:space="0" w:color="auto"/>
        <w:right w:val="none" w:sz="0" w:space="0" w:color="auto"/>
      </w:divBdr>
    </w:div>
    <w:div w:id="1281499766">
      <w:bodyDiv w:val="1"/>
      <w:marLeft w:val="0"/>
      <w:marRight w:val="0"/>
      <w:marTop w:val="0"/>
      <w:marBottom w:val="0"/>
      <w:divBdr>
        <w:top w:val="none" w:sz="0" w:space="0" w:color="auto"/>
        <w:left w:val="none" w:sz="0" w:space="0" w:color="auto"/>
        <w:bottom w:val="none" w:sz="0" w:space="0" w:color="auto"/>
        <w:right w:val="none" w:sz="0" w:space="0" w:color="auto"/>
      </w:divBdr>
    </w:div>
    <w:div w:id="1433041951">
      <w:bodyDiv w:val="1"/>
      <w:marLeft w:val="0"/>
      <w:marRight w:val="0"/>
      <w:marTop w:val="0"/>
      <w:marBottom w:val="0"/>
      <w:divBdr>
        <w:top w:val="none" w:sz="0" w:space="0" w:color="auto"/>
        <w:left w:val="none" w:sz="0" w:space="0" w:color="auto"/>
        <w:bottom w:val="none" w:sz="0" w:space="0" w:color="auto"/>
        <w:right w:val="none" w:sz="0" w:space="0" w:color="auto"/>
      </w:divBdr>
    </w:div>
    <w:div w:id="1519546042">
      <w:bodyDiv w:val="1"/>
      <w:marLeft w:val="0"/>
      <w:marRight w:val="0"/>
      <w:marTop w:val="0"/>
      <w:marBottom w:val="0"/>
      <w:divBdr>
        <w:top w:val="none" w:sz="0" w:space="0" w:color="auto"/>
        <w:left w:val="none" w:sz="0" w:space="0" w:color="auto"/>
        <w:bottom w:val="none" w:sz="0" w:space="0" w:color="auto"/>
        <w:right w:val="none" w:sz="0" w:space="0" w:color="auto"/>
      </w:divBdr>
    </w:div>
    <w:div w:id="1545024051">
      <w:bodyDiv w:val="1"/>
      <w:marLeft w:val="0"/>
      <w:marRight w:val="0"/>
      <w:marTop w:val="0"/>
      <w:marBottom w:val="0"/>
      <w:divBdr>
        <w:top w:val="none" w:sz="0" w:space="0" w:color="auto"/>
        <w:left w:val="none" w:sz="0" w:space="0" w:color="auto"/>
        <w:bottom w:val="none" w:sz="0" w:space="0" w:color="auto"/>
        <w:right w:val="none" w:sz="0" w:space="0" w:color="auto"/>
      </w:divBdr>
    </w:div>
    <w:div w:id="1577132842">
      <w:bodyDiv w:val="1"/>
      <w:marLeft w:val="0"/>
      <w:marRight w:val="0"/>
      <w:marTop w:val="0"/>
      <w:marBottom w:val="0"/>
      <w:divBdr>
        <w:top w:val="none" w:sz="0" w:space="0" w:color="auto"/>
        <w:left w:val="none" w:sz="0" w:space="0" w:color="auto"/>
        <w:bottom w:val="none" w:sz="0" w:space="0" w:color="auto"/>
        <w:right w:val="none" w:sz="0" w:space="0" w:color="auto"/>
      </w:divBdr>
    </w:div>
    <w:div w:id="1825774514">
      <w:bodyDiv w:val="1"/>
      <w:marLeft w:val="0"/>
      <w:marRight w:val="0"/>
      <w:marTop w:val="0"/>
      <w:marBottom w:val="0"/>
      <w:divBdr>
        <w:top w:val="none" w:sz="0" w:space="0" w:color="auto"/>
        <w:left w:val="none" w:sz="0" w:space="0" w:color="auto"/>
        <w:bottom w:val="none" w:sz="0" w:space="0" w:color="auto"/>
        <w:right w:val="none" w:sz="0" w:space="0" w:color="auto"/>
      </w:divBdr>
    </w:div>
    <w:div w:id="209397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wisspearl.com/de-de/unternehmen/nachhaltigkeit"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erik.hefti@swisspear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isspear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7A0FF1E5C7404CB18780F3D8EB1F1E" ma:contentTypeVersion="27" ma:contentTypeDescription="Ein neues Dokument erstellen." ma:contentTypeScope="" ma:versionID="c24570f62409d2b01a5f6c6633884caa">
  <xsd:schema xmlns:xsd="http://www.w3.org/2001/XMLSchema" xmlns:xs="http://www.w3.org/2001/XMLSchema" xmlns:p="http://schemas.microsoft.com/office/2006/metadata/properties" xmlns:ns2="840aa5e1-8031-4618-8cf8-7e0791c9dbbe" xmlns:ns3="ac96e53e-613e-4e89-a8a2-a6360ac61860" targetNamespace="http://schemas.microsoft.com/office/2006/metadata/properties" ma:root="true" ma:fieldsID="3f2e9609aa0a6137d185f50a80b10daf" ns2:_="" ns3:_="">
    <xsd:import namespace="840aa5e1-8031-4618-8cf8-7e0791c9dbbe"/>
    <xsd:import namespace="ac96e53e-613e-4e89-a8a2-a6360ac618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5e1-8031-4618-8cf8-7e0791c9d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b5c81e-8ddb-4d57-800e-3034c640e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6e53e-613e-4e89-a8a2-a6360ac618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51d0a6-43dc-4452-949d-1c035a7be754}" ma:internalName="TaxCatchAll" ma:showField="CatchAllData" ma:web="ac96e53e-613e-4e89-a8a2-a6360ac618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6e53e-613e-4e89-a8a2-a6360ac61860" xsi:nil="true"/>
    <lcf76f155ced4ddcb4097134ff3c332f xmlns="840aa5e1-8031-4618-8cf8-7e0791c9db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D5C12-7B44-4550-A406-C8A90BE5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5e1-8031-4618-8cf8-7e0791c9dbbe"/>
    <ds:schemaRef ds:uri="ac96e53e-613e-4e89-a8a2-a6360ac61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5806C-5723-4B27-AC92-2161900E7737}">
  <ds:schemaRefs>
    <ds:schemaRef ds:uri="http://schemas.microsoft.com/sharepoint/v3/contenttype/forms"/>
  </ds:schemaRefs>
</ds:datastoreItem>
</file>

<file path=customXml/itemProps3.xml><?xml version="1.0" encoding="utf-8"?>
<ds:datastoreItem xmlns:ds="http://schemas.openxmlformats.org/officeDocument/2006/customXml" ds:itemID="{C0848B4E-EFF2-4F59-B7E3-C5590FE1CB8F}">
  <ds:schemaRefs>
    <ds:schemaRef ds:uri="http://schemas.microsoft.com/office/2006/metadata/properties"/>
    <ds:schemaRef ds:uri="http://schemas.microsoft.com/office/infopath/2007/PartnerControls"/>
    <ds:schemaRef ds:uri="ac96e53e-613e-4e89-a8a2-a6360ac61860"/>
    <ds:schemaRef ds:uri="840aa5e1-8031-4618-8cf8-7e0791c9dbbe"/>
  </ds:schemaRefs>
</ds:datastoreItem>
</file>

<file path=customXml/itemProps4.xml><?xml version="1.0" encoding="utf-8"?>
<ds:datastoreItem xmlns:ds="http://schemas.openxmlformats.org/officeDocument/2006/customXml" ds:itemID="{E2A730BE-2EDE-4366-9F69-2525C131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1516</Words>
  <Characters>9555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Mogensen</dc:creator>
  <cp:keywords/>
  <dc:description/>
  <cp:lastModifiedBy>Angela Sälzer</cp:lastModifiedBy>
  <cp:revision>4</cp:revision>
  <cp:lastPrinted>2024-10-30T15:09:00Z</cp:lastPrinted>
  <dcterms:created xsi:type="dcterms:W3CDTF">2024-11-07T06:18:00Z</dcterms:created>
  <dcterms:modified xsi:type="dcterms:W3CDTF">2024-11-07T06:21:00Z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0x0101000E7A0FF1E5C7404CB18780F3D8EB1F1E</vt:lpwstr>
  </property>
  <property fmtid="{D5CDD505-2E9C-101B-9397-08002B2CF9AE}" pid="3" name="MediaServiceImageTags">
    <vt:lpwstr/>
  </property>
</Properties>
</file>